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3EAB5" w14:textId="77777777" w:rsidR="00787077" w:rsidRPr="00896A61" w:rsidRDefault="00787077" w:rsidP="00787077">
      <w:pPr>
        <w:pStyle w:val="NoSpacing"/>
        <w:tabs>
          <w:tab w:val="center" w:pos="360"/>
          <w:tab w:val="left" w:pos="2700"/>
        </w:tabs>
        <w:jc w:val="center"/>
        <w:rPr>
          <w:rFonts w:ascii="Calibri" w:hAnsi="Calibri" w:cs="Calibri"/>
          <w:b/>
          <w:sz w:val="24"/>
          <w:szCs w:val="24"/>
        </w:rPr>
      </w:pPr>
      <w:r w:rsidRPr="00896A61">
        <w:rPr>
          <w:rFonts w:ascii="Calibri" w:hAnsi="Calibri" w:cs="Calibri"/>
          <w:b/>
          <w:sz w:val="24"/>
          <w:szCs w:val="24"/>
        </w:rPr>
        <w:t>CITY OF ST CLAIR</w:t>
      </w:r>
    </w:p>
    <w:p w14:paraId="5FE011C5" w14:textId="0BF2ABCA" w:rsidR="00787077" w:rsidRPr="00896A61" w:rsidRDefault="00787077" w:rsidP="00787077">
      <w:pPr>
        <w:pStyle w:val="NoSpacing"/>
        <w:tabs>
          <w:tab w:val="left" w:pos="2430"/>
          <w:tab w:val="left" w:pos="2700"/>
        </w:tabs>
        <w:jc w:val="center"/>
        <w:rPr>
          <w:rFonts w:ascii="Calibri" w:hAnsi="Calibri" w:cs="Calibri"/>
          <w:b/>
          <w:sz w:val="24"/>
          <w:szCs w:val="24"/>
        </w:rPr>
      </w:pPr>
      <w:r w:rsidRPr="00896A61">
        <w:rPr>
          <w:rFonts w:ascii="Calibri" w:hAnsi="Calibri" w:cs="Calibri"/>
          <w:b/>
          <w:sz w:val="24"/>
          <w:szCs w:val="24"/>
        </w:rPr>
        <w:t>PLANNING COMMISSION MEETING</w:t>
      </w:r>
    </w:p>
    <w:p w14:paraId="3216A19C" w14:textId="09D1EDC6" w:rsidR="00787077" w:rsidRPr="00896A61" w:rsidRDefault="00787077" w:rsidP="00787077">
      <w:pPr>
        <w:pStyle w:val="NoSpacing"/>
        <w:tabs>
          <w:tab w:val="center" w:pos="360"/>
          <w:tab w:val="left" w:pos="2700"/>
        </w:tabs>
        <w:jc w:val="center"/>
        <w:rPr>
          <w:rFonts w:ascii="Calibri" w:hAnsi="Calibri" w:cs="Calibri"/>
          <w:b/>
          <w:sz w:val="24"/>
          <w:szCs w:val="24"/>
        </w:rPr>
      </w:pPr>
      <w:r w:rsidRPr="00896A61">
        <w:rPr>
          <w:rFonts w:ascii="Calibri" w:hAnsi="Calibri" w:cs="Calibri"/>
          <w:b/>
          <w:sz w:val="24"/>
          <w:szCs w:val="24"/>
        </w:rPr>
        <w:t xml:space="preserve">WEDNESDAY, </w:t>
      </w:r>
      <w:r w:rsidR="006F6931">
        <w:rPr>
          <w:rFonts w:ascii="Calibri" w:hAnsi="Calibri" w:cs="Calibri"/>
          <w:b/>
          <w:sz w:val="24"/>
          <w:szCs w:val="24"/>
        </w:rPr>
        <w:t>SEPTEMBER 14</w:t>
      </w:r>
      <w:r w:rsidR="00565225">
        <w:rPr>
          <w:rFonts w:ascii="Calibri" w:hAnsi="Calibri" w:cs="Calibri"/>
          <w:b/>
          <w:sz w:val="24"/>
          <w:szCs w:val="24"/>
        </w:rPr>
        <w:t>, 2022</w:t>
      </w:r>
      <w:r w:rsidRPr="00896A61">
        <w:rPr>
          <w:rFonts w:ascii="Calibri" w:hAnsi="Calibri" w:cs="Calibri"/>
          <w:b/>
          <w:sz w:val="24"/>
          <w:szCs w:val="24"/>
        </w:rPr>
        <w:t xml:space="preserve"> – 7:00 P.M.</w:t>
      </w:r>
    </w:p>
    <w:p w14:paraId="00A0A198" w14:textId="2F3CE9FE" w:rsidR="00787077" w:rsidRPr="00896A61" w:rsidRDefault="00565225" w:rsidP="00787077">
      <w:pPr>
        <w:pStyle w:val="NoSpacing"/>
        <w:tabs>
          <w:tab w:val="center" w:pos="360"/>
          <w:tab w:val="left" w:pos="2700"/>
        </w:tabs>
        <w:jc w:val="center"/>
        <w:rPr>
          <w:rFonts w:ascii="Calibri" w:hAnsi="Calibri" w:cs="Calibri"/>
          <w:b/>
          <w:sz w:val="24"/>
          <w:szCs w:val="24"/>
        </w:rPr>
      </w:pPr>
      <w:r>
        <w:rPr>
          <w:rFonts w:ascii="Calibri" w:hAnsi="Calibri" w:cs="Calibri"/>
          <w:b/>
          <w:sz w:val="24"/>
          <w:szCs w:val="24"/>
        </w:rPr>
        <w:t>547 N. CARNEY DRIVE – COUNCIL CHAMBERS</w:t>
      </w:r>
    </w:p>
    <w:p w14:paraId="2BE467E5" w14:textId="4905BC5C" w:rsidR="00C564DC" w:rsidRPr="00896A61" w:rsidRDefault="00787077" w:rsidP="00787077">
      <w:pPr>
        <w:pStyle w:val="NoSpacing"/>
        <w:tabs>
          <w:tab w:val="center" w:pos="360"/>
          <w:tab w:val="left" w:pos="2700"/>
        </w:tabs>
        <w:rPr>
          <w:rFonts w:ascii="Calibri" w:hAnsi="Calibri" w:cs="Calibri"/>
          <w:b/>
          <w:sz w:val="28"/>
          <w:szCs w:val="28"/>
        </w:rPr>
      </w:pPr>
      <w:r w:rsidRPr="00896A61">
        <w:rPr>
          <w:rFonts w:ascii="Calibri" w:hAnsi="Calibri" w:cs="Calibri"/>
          <w:b/>
          <w:sz w:val="28"/>
          <w:szCs w:val="28"/>
        </w:rPr>
        <w:t xml:space="preserve">                                   </w:t>
      </w:r>
    </w:p>
    <w:p w14:paraId="6C08DD07" w14:textId="5CA8E061" w:rsidR="00787077" w:rsidRPr="00896A61" w:rsidRDefault="00787077" w:rsidP="00787077">
      <w:pPr>
        <w:pStyle w:val="NoSpacing"/>
        <w:tabs>
          <w:tab w:val="center" w:pos="360"/>
          <w:tab w:val="left" w:pos="1980"/>
          <w:tab w:val="left" w:pos="3420"/>
        </w:tabs>
        <w:rPr>
          <w:rFonts w:ascii="Calibri" w:hAnsi="Calibri" w:cs="Calibri"/>
          <w:sz w:val="24"/>
          <w:szCs w:val="24"/>
        </w:rPr>
      </w:pPr>
      <w:r w:rsidRPr="00896A61">
        <w:rPr>
          <w:rFonts w:ascii="Calibri" w:hAnsi="Calibri" w:cs="Calibri"/>
          <w:b/>
          <w:sz w:val="24"/>
          <w:szCs w:val="24"/>
        </w:rPr>
        <w:t xml:space="preserve">CALL TO ORDER:  </w:t>
      </w:r>
      <w:r w:rsidRPr="00896A61">
        <w:rPr>
          <w:rFonts w:ascii="Calibri" w:hAnsi="Calibri" w:cs="Calibri"/>
          <w:b/>
          <w:sz w:val="24"/>
          <w:szCs w:val="24"/>
        </w:rPr>
        <w:tab/>
      </w:r>
      <w:r w:rsidR="00653C54">
        <w:rPr>
          <w:rFonts w:ascii="Calibri" w:hAnsi="Calibri" w:cs="Calibri"/>
          <w:bCs/>
          <w:sz w:val="24"/>
          <w:szCs w:val="24"/>
        </w:rPr>
        <w:t>Chair Terry Beier</w:t>
      </w:r>
      <w:r w:rsidRPr="00896A61">
        <w:rPr>
          <w:rFonts w:ascii="Calibri" w:hAnsi="Calibri" w:cs="Calibri"/>
          <w:bCs/>
          <w:sz w:val="24"/>
          <w:szCs w:val="24"/>
        </w:rPr>
        <w:t xml:space="preserve"> called the meeting to order at 7:00 pm.</w:t>
      </w:r>
    </w:p>
    <w:p w14:paraId="2B145350" w14:textId="77777777" w:rsidR="00787077" w:rsidRPr="00896A61" w:rsidRDefault="00787077" w:rsidP="00787077">
      <w:pPr>
        <w:pStyle w:val="NoSpacing"/>
        <w:tabs>
          <w:tab w:val="center" w:pos="360"/>
          <w:tab w:val="left" w:pos="1980"/>
          <w:tab w:val="left" w:pos="2070"/>
          <w:tab w:val="left" w:pos="2250"/>
          <w:tab w:val="left" w:pos="2700"/>
        </w:tabs>
        <w:rPr>
          <w:rFonts w:ascii="Calibri" w:hAnsi="Calibri" w:cs="Calibri"/>
          <w:sz w:val="24"/>
          <w:szCs w:val="24"/>
        </w:rPr>
      </w:pPr>
    </w:p>
    <w:p w14:paraId="45CCE660" w14:textId="092E8AF8" w:rsidR="00787077" w:rsidRPr="00896A61" w:rsidRDefault="00787077" w:rsidP="00787077">
      <w:pPr>
        <w:pStyle w:val="NoSpacing"/>
        <w:tabs>
          <w:tab w:val="center" w:pos="360"/>
          <w:tab w:val="left" w:pos="1980"/>
          <w:tab w:val="left" w:pos="2070"/>
          <w:tab w:val="left" w:pos="3420"/>
          <w:tab w:val="left" w:pos="3510"/>
        </w:tabs>
        <w:rPr>
          <w:rFonts w:ascii="Calibri" w:hAnsi="Calibri" w:cs="Calibri"/>
          <w:sz w:val="24"/>
          <w:szCs w:val="24"/>
        </w:rPr>
      </w:pPr>
      <w:r w:rsidRPr="00896A61">
        <w:rPr>
          <w:rFonts w:ascii="Calibri" w:hAnsi="Calibri" w:cs="Calibri"/>
          <w:b/>
          <w:sz w:val="24"/>
          <w:szCs w:val="24"/>
        </w:rPr>
        <w:t>ROLL CALL:</w:t>
      </w:r>
      <w:r w:rsidRPr="00896A61">
        <w:rPr>
          <w:rFonts w:ascii="Calibri" w:hAnsi="Calibri" w:cs="Calibri"/>
          <w:b/>
          <w:sz w:val="24"/>
          <w:szCs w:val="24"/>
        </w:rPr>
        <w:tab/>
      </w:r>
      <w:r w:rsidRPr="00896A61">
        <w:rPr>
          <w:rFonts w:ascii="Calibri" w:hAnsi="Calibri" w:cs="Calibri"/>
          <w:sz w:val="24"/>
          <w:szCs w:val="24"/>
        </w:rPr>
        <w:t>Chairman</w:t>
      </w:r>
      <w:r>
        <w:rPr>
          <w:rFonts w:ascii="Calibri" w:hAnsi="Calibri" w:cs="Calibri"/>
          <w:sz w:val="24"/>
          <w:szCs w:val="24"/>
        </w:rPr>
        <w:tab/>
      </w:r>
      <w:r w:rsidRPr="00896A61">
        <w:rPr>
          <w:rFonts w:ascii="Calibri" w:hAnsi="Calibri" w:cs="Calibri"/>
          <w:sz w:val="24"/>
          <w:szCs w:val="24"/>
        </w:rPr>
        <w:t>Terry Beier</w:t>
      </w:r>
      <w:r w:rsidRPr="00896A61">
        <w:rPr>
          <w:rFonts w:ascii="Calibri" w:hAnsi="Calibri" w:cs="Calibri"/>
          <w:sz w:val="24"/>
          <w:szCs w:val="24"/>
        </w:rPr>
        <w:tab/>
        <w:t>Vice-Chair</w:t>
      </w:r>
      <w:r w:rsidRPr="00896A61">
        <w:rPr>
          <w:rFonts w:ascii="Calibri" w:hAnsi="Calibri" w:cs="Calibri"/>
          <w:sz w:val="24"/>
          <w:szCs w:val="24"/>
        </w:rPr>
        <w:tab/>
        <w:t>Dan McCartney</w:t>
      </w:r>
      <w:r w:rsidRPr="00896A61">
        <w:rPr>
          <w:rFonts w:ascii="Calibri" w:hAnsi="Calibri" w:cs="Calibri"/>
          <w:sz w:val="24"/>
          <w:szCs w:val="24"/>
        </w:rPr>
        <w:tab/>
      </w:r>
    </w:p>
    <w:p w14:paraId="60AEC132" w14:textId="7A9B93F9" w:rsidR="00787077" w:rsidRPr="00896A61" w:rsidRDefault="00787077" w:rsidP="00787077">
      <w:pPr>
        <w:pStyle w:val="NoSpacing"/>
        <w:tabs>
          <w:tab w:val="left" w:pos="1980"/>
          <w:tab w:val="left" w:pos="2070"/>
          <w:tab w:val="left" w:pos="3420"/>
        </w:tabs>
        <w:rPr>
          <w:rFonts w:ascii="Calibri" w:hAnsi="Calibri" w:cs="Calibri"/>
          <w:sz w:val="24"/>
          <w:szCs w:val="24"/>
        </w:rPr>
      </w:pPr>
      <w:r w:rsidRPr="00896A61">
        <w:rPr>
          <w:rFonts w:ascii="Calibri" w:hAnsi="Calibri" w:cs="Calibri"/>
          <w:sz w:val="24"/>
          <w:szCs w:val="24"/>
        </w:rPr>
        <w:tab/>
        <w:t>Council Rep</w:t>
      </w:r>
      <w:r>
        <w:rPr>
          <w:rFonts w:ascii="Calibri" w:hAnsi="Calibri" w:cs="Calibri"/>
          <w:sz w:val="24"/>
          <w:szCs w:val="24"/>
        </w:rPr>
        <w:tab/>
      </w:r>
      <w:r w:rsidRPr="00896A61">
        <w:rPr>
          <w:rFonts w:ascii="Calibri" w:hAnsi="Calibri" w:cs="Calibri"/>
          <w:sz w:val="24"/>
          <w:szCs w:val="24"/>
        </w:rPr>
        <w:t>Mike Laporte</w:t>
      </w:r>
      <w:r w:rsidRPr="00896A61">
        <w:rPr>
          <w:rFonts w:ascii="Calibri" w:hAnsi="Calibri" w:cs="Calibri"/>
          <w:sz w:val="24"/>
          <w:szCs w:val="24"/>
        </w:rPr>
        <w:tab/>
        <w:t>Member</w:t>
      </w:r>
      <w:r w:rsidRPr="00896A61">
        <w:rPr>
          <w:rFonts w:ascii="Calibri" w:hAnsi="Calibri" w:cs="Calibri"/>
          <w:sz w:val="24"/>
          <w:szCs w:val="24"/>
        </w:rPr>
        <w:tab/>
        <w:t>Nancy Beaudua</w:t>
      </w:r>
      <w:r w:rsidRPr="00896A61">
        <w:rPr>
          <w:rFonts w:ascii="Calibri" w:hAnsi="Calibri" w:cs="Calibri"/>
          <w:sz w:val="24"/>
          <w:szCs w:val="24"/>
        </w:rPr>
        <w:tab/>
        <w:t xml:space="preserve">Member </w:t>
      </w:r>
      <w:r w:rsidRPr="00896A61">
        <w:rPr>
          <w:rFonts w:ascii="Calibri" w:hAnsi="Calibri" w:cs="Calibri"/>
          <w:sz w:val="24"/>
          <w:szCs w:val="24"/>
        </w:rPr>
        <w:tab/>
        <w:t>Steve Grates</w:t>
      </w:r>
      <w:r w:rsidRPr="00896A61">
        <w:rPr>
          <w:rFonts w:ascii="Calibri" w:hAnsi="Calibri" w:cs="Calibri"/>
          <w:sz w:val="24"/>
          <w:szCs w:val="24"/>
        </w:rPr>
        <w:tab/>
        <w:t xml:space="preserve">Member       </w:t>
      </w:r>
      <w:r w:rsidRPr="00896A61">
        <w:rPr>
          <w:rFonts w:ascii="Calibri" w:hAnsi="Calibri" w:cs="Calibri"/>
          <w:sz w:val="24"/>
          <w:szCs w:val="24"/>
        </w:rPr>
        <w:tab/>
        <w:t>Paul Wade</w:t>
      </w:r>
    </w:p>
    <w:p w14:paraId="2B369094" w14:textId="634F7F8F" w:rsidR="00787077" w:rsidRPr="005C5015" w:rsidRDefault="00787077" w:rsidP="00787077">
      <w:pPr>
        <w:pStyle w:val="NoSpacing"/>
        <w:tabs>
          <w:tab w:val="center" w:pos="360"/>
          <w:tab w:val="left" w:pos="1980"/>
          <w:tab w:val="left" w:pos="2070"/>
          <w:tab w:val="left" w:pos="3420"/>
        </w:tabs>
        <w:rPr>
          <w:rFonts w:ascii="Calibri" w:hAnsi="Calibri" w:cs="Calibri"/>
          <w:sz w:val="24"/>
          <w:szCs w:val="24"/>
        </w:rPr>
      </w:pPr>
      <w:r w:rsidRPr="00896A61">
        <w:rPr>
          <w:rFonts w:ascii="Calibri" w:hAnsi="Calibri" w:cs="Calibri"/>
          <w:sz w:val="24"/>
          <w:szCs w:val="24"/>
        </w:rPr>
        <w:tab/>
      </w:r>
      <w:r w:rsidRPr="00896A61">
        <w:rPr>
          <w:rFonts w:ascii="Calibri" w:hAnsi="Calibri" w:cs="Calibri"/>
          <w:sz w:val="24"/>
          <w:szCs w:val="24"/>
        </w:rPr>
        <w:tab/>
        <w:t xml:space="preserve">Member </w:t>
      </w:r>
      <w:r w:rsidRPr="00896A61">
        <w:rPr>
          <w:rFonts w:ascii="Calibri" w:hAnsi="Calibri" w:cs="Calibri"/>
          <w:sz w:val="24"/>
          <w:szCs w:val="24"/>
        </w:rPr>
        <w:tab/>
        <w:t xml:space="preserve">Matthew </w:t>
      </w:r>
      <w:proofErr w:type="spellStart"/>
      <w:r w:rsidRPr="00896A61">
        <w:rPr>
          <w:rFonts w:ascii="Calibri" w:hAnsi="Calibri" w:cs="Calibri"/>
          <w:sz w:val="24"/>
          <w:szCs w:val="24"/>
        </w:rPr>
        <w:t>Griffor</w:t>
      </w:r>
      <w:proofErr w:type="spellEnd"/>
      <w:r w:rsidRPr="00896A61">
        <w:rPr>
          <w:rFonts w:ascii="Calibri" w:hAnsi="Calibri" w:cs="Calibri"/>
          <w:sz w:val="24"/>
          <w:szCs w:val="24"/>
        </w:rPr>
        <w:t xml:space="preserve"> </w:t>
      </w:r>
    </w:p>
    <w:p w14:paraId="67554971" w14:textId="77777777" w:rsidR="00787077" w:rsidRPr="00896A61" w:rsidRDefault="00787077" w:rsidP="00787077">
      <w:pPr>
        <w:pStyle w:val="NoSpacing"/>
        <w:tabs>
          <w:tab w:val="center" w:pos="360"/>
          <w:tab w:val="left" w:pos="2250"/>
          <w:tab w:val="left" w:pos="2880"/>
          <w:tab w:val="left" w:pos="3420"/>
        </w:tabs>
        <w:rPr>
          <w:rFonts w:ascii="Calibri" w:hAnsi="Calibri" w:cs="Calibri"/>
          <w:b/>
          <w:sz w:val="24"/>
          <w:szCs w:val="24"/>
        </w:rPr>
      </w:pPr>
    </w:p>
    <w:p w14:paraId="3EDBA5F5" w14:textId="3A482210" w:rsidR="009C49D4" w:rsidRDefault="009C49D4" w:rsidP="00787077">
      <w:pPr>
        <w:pStyle w:val="NoSpacing"/>
        <w:tabs>
          <w:tab w:val="center" w:pos="360"/>
          <w:tab w:val="left" w:pos="1980"/>
          <w:tab w:val="left" w:pos="2250"/>
          <w:tab w:val="left" w:pos="2880"/>
        </w:tabs>
        <w:rPr>
          <w:rFonts w:ascii="Calibri" w:hAnsi="Calibri" w:cs="Calibri"/>
          <w:bCs/>
          <w:sz w:val="24"/>
          <w:szCs w:val="24"/>
        </w:rPr>
      </w:pPr>
      <w:r>
        <w:rPr>
          <w:rFonts w:ascii="Calibri" w:hAnsi="Calibri" w:cs="Calibri"/>
          <w:b/>
          <w:sz w:val="24"/>
          <w:szCs w:val="24"/>
        </w:rPr>
        <w:t>ABSENT:</w:t>
      </w:r>
      <w:r>
        <w:rPr>
          <w:rFonts w:ascii="Calibri" w:hAnsi="Calibri" w:cs="Calibri"/>
          <w:b/>
          <w:sz w:val="24"/>
          <w:szCs w:val="24"/>
        </w:rPr>
        <w:tab/>
      </w:r>
      <w:r w:rsidR="006F6931">
        <w:rPr>
          <w:rFonts w:ascii="Calibri" w:hAnsi="Calibri" w:cs="Calibri"/>
          <w:bCs/>
          <w:sz w:val="24"/>
          <w:szCs w:val="24"/>
        </w:rPr>
        <w:t>Steve Grates</w:t>
      </w:r>
    </w:p>
    <w:p w14:paraId="7C4F844B" w14:textId="11933233" w:rsidR="006F6931" w:rsidRDefault="006F6931" w:rsidP="00787077">
      <w:pPr>
        <w:pStyle w:val="NoSpacing"/>
        <w:tabs>
          <w:tab w:val="center" w:pos="360"/>
          <w:tab w:val="left" w:pos="1980"/>
          <w:tab w:val="left" w:pos="2250"/>
          <w:tab w:val="left" w:pos="2880"/>
        </w:tabs>
        <w:rPr>
          <w:rFonts w:ascii="Calibri" w:hAnsi="Calibri" w:cs="Calibri"/>
          <w:bCs/>
          <w:sz w:val="24"/>
          <w:szCs w:val="24"/>
        </w:rPr>
      </w:pPr>
    </w:p>
    <w:p w14:paraId="56F9993B" w14:textId="1F3B1446" w:rsidR="006F6931" w:rsidRPr="00D964B9" w:rsidRDefault="00D964B9" w:rsidP="00787077">
      <w:pPr>
        <w:pStyle w:val="NoSpacing"/>
        <w:tabs>
          <w:tab w:val="center" w:pos="360"/>
          <w:tab w:val="left" w:pos="1980"/>
          <w:tab w:val="left" w:pos="2250"/>
          <w:tab w:val="left" w:pos="2880"/>
        </w:tabs>
        <w:rPr>
          <w:rFonts w:ascii="Calibri" w:hAnsi="Calibri" w:cs="Calibri"/>
          <w:bCs/>
          <w:i/>
          <w:iCs/>
          <w:sz w:val="24"/>
          <w:szCs w:val="24"/>
        </w:rPr>
      </w:pPr>
      <w:r>
        <w:rPr>
          <w:rFonts w:ascii="Calibri" w:hAnsi="Calibri" w:cs="Calibri"/>
          <w:bCs/>
          <w:i/>
          <w:iCs/>
          <w:sz w:val="24"/>
          <w:szCs w:val="24"/>
        </w:rPr>
        <w:t>Nancy Beaudua made a motion to excuse Steve Grates, supported by Mike Laporte. All in favor, none opposed.</w:t>
      </w:r>
    </w:p>
    <w:p w14:paraId="757AF126" w14:textId="77777777" w:rsidR="009C49D4" w:rsidRDefault="009C49D4" w:rsidP="00787077">
      <w:pPr>
        <w:pStyle w:val="NoSpacing"/>
        <w:tabs>
          <w:tab w:val="center" w:pos="360"/>
          <w:tab w:val="left" w:pos="1980"/>
          <w:tab w:val="left" w:pos="2250"/>
          <w:tab w:val="left" w:pos="2880"/>
        </w:tabs>
        <w:rPr>
          <w:rFonts w:ascii="Calibri" w:hAnsi="Calibri" w:cs="Calibri"/>
          <w:b/>
          <w:sz w:val="24"/>
          <w:szCs w:val="24"/>
        </w:rPr>
      </w:pPr>
    </w:p>
    <w:p w14:paraId="2F836EA6" w14:textId="4F372A51" w:rsidR="00A52A2D" w:rsidRPr="00896A61" w:rsidRDefault="00D54847" w:rsidP="00A52A2D">
      <w:pPr>
        <w:pStyle w:val="NoSpacing"/>
        <w:tabs>
          <w:tab w:val="center" w:pos="360"/>
          <w:tab w:val="left" w:pos="2250"/>
          <w:tab w:val="left" w:pos="2880"/>
        </w:tabs>
        <w:rPr>
          <w:rFonts w:ascii="Calibri" w:hAnsi="Calibri" w:cs="Calibri"/>
          <w:i/>
          <w:sz w:val="24"/>
          <w:szCs w:val="24"/>
        </w:rPr>
      </w:pPr>
      <w:r>
        <w:rPr>
          <w:rFonts w:ascii="Calibri" w:hAnsi="Calibri" w:cs="Calibri"/>
          <w:b/>
          <w:bCs/>
          <w:iCs/>
          <w:sz w:val="24"/>
          <w:szCs w:val="24"/>
        </w:rPr>
        <w:t>APPROVAL OF AGENDA:</w:t>
      </w:r>
      <w:r>
        <w:rPr>
          <w:rFonts w:ascii="Calibri" w:hAnsi="Calibri" w:cs="Calibri"/>
          <w:b/>
          <w:bCs/>
          <w:iCs/>
          <w:sz w:val="24"/>
          <w:szCs w:val="24"/>
        </w:rPr>
        <w:tab/>
      </w:r>
      <w:bookmarkStart w:id="0" w:name="_Hlk100815418"/>
      <w:r w:rsidR="00D964B9">
        <w:rPr>
          <w:rFonts w:ascii="Calibri" w:hAnsi="Calibri" w:cs="Calibri"/>
          <w:bCs/>
          <w:i/>
          <w:sz w:val="24"/>
          <w:szCs w:val="24"/>
        </w:rPr>
        <w:t xml:space="preserve">Mike Laporte </w:t>
      </w:r>
      <w:r w:rsidR="00A52A2D" w:rsidRPr="00896A61">
        <w:rPr>
          <w:rFonts w:ascii="Calibri" w:hAnsi="Calibri" w:cs="Calibri"/>
          <w:bCs/>
          <w:i/>
          <w:sz w:val="24"/>
          <w:szCs w:val="24"/>
        </w:rPr>
        <w:t xml:space="preserve">made a motion to </w:t>
      </w:r>
      <w:r w:rsidR="00D964B9">
        <w:rPr>
          <w:rFonts w:ascii="Calibri" w:hAnsi="Calibri" w:cs="Calibri"/>
          <w:bCs/>
          <w:i/>
          <w:sz w:val="24"/>
          <w:szCs w:val="24"/>
        </w:rPr>
        <w:t xml:space="preserve">approved </w:t>
      </w:r>
      <w:r w:rsidR="00CD6F80">
        <w:rPr>
          <w:rFonts w:ascii="Calibri" w:hAnsi="Calibri" w:cs="Calibri"/>
          <w:bCs/>
          <w:i/>
          <w:sz w:val="24"/>
          <w:szCs w:val="24"/>
        </w:rPr>
        <w:t>the agenda</w:t>
      </w:r>
      <w:r w:rsidR="00D964B9">
        <w:rPr>
          <w:rFonts w:ascii="Calibri" w:hAnsi="Calibri" w:cs="Calibri"/>
          <w:bCs/>
          <w:i/>
          <w:sz w:val="24"/>
          <w:szCs w:val="24"/>
        </w:rPr>
        <w:t>, s</w:t>
      </w:r>
      <w:r w:rsidR="00A52A2D" w:rsidRPr="00896A61">
        <w:rPr>
          <w:rFonts w:ascii="Calibri" w:hAnsi="Calibri" w:cs="Calibri"/>
          <w:bCs/>
          <w:i/>
          <w:sz w:val="24"/>
          <w:szCs w:val="24"/>
        </w:rPr>
        <w:t xml:space="preserve">upported by </w:t>
      </w:r>
      <w:r w:rsidR="00D964B9">
        <w:rPr>
          <w:rFonts w:ascii="Calibri" w:hAnsi="Calibri" w:cs="Calibri"/>
          <w:bCs/>
          <w:i/>
          <w:sz w:val="24"/>
          <w:szCs w:val="24"/>
        </w:rPr>
        <w:t>Nancy Beaudua</w:t>
      </w:r>
      <w:r w:rsidR="00A52A2D" w:rsidRPr="00896A61">
        <w:rPr>
          <w:rFonts w:ascii="Calibri" w:hAnsi="Calibri" w:cs="Calibri"/>
          <w:bCs/>
          <w:i/>
          <w:sz w:val="24"/>
          <w:szCs w:val="24"/>
        </w:rPr>
        <w:t>. All in favor, none opposed.</w:t>
      </w:r>
      <w:bookmarkEnd w:id="0"/>
    </w:p>
    <w:p w14:paraId="3B5506A6" w14:textId="77777777" w:rsidR="00D54847" w:rsidRDefault="00D54847" w:rsidP="002B04FB">
      <w:pPr>
        <w:pStyle w:val="NoSpacing"/>
        <w:tabs>
          <w:tab w:val="center" w:pos="360"/>
          <w:tab w:val="left" w:pos="2250"/>
          <w:tab w:val="left" w:pos="2880"/>
        </w:tabs>
        <w:rPr>
          <w:rFonts w:ascii="Calibri" w:hAnsi="Calibri" w:cs="Calibri"/>
          <w:b/>
          <w:bCs/>
          <w:iCs/>
          <w:sz w:val="24"/>
          <w:szCs w:val="24"/>
        </w:rPr>
      </w:pPr>
    </w:p>
    <w:p w14:paraId="3A0C264A" w14:textId="7ADF80D8" w:rsidR="004538EB" w:rsidRPr="00220523" w:rsidRDefault="00D54847" w:rsidP="002B04FB">
      <w:pPr>
        <w:pStyle w:val="NoSpacing"/>
        <w:tabs>
          <w:tab w:val="center" w:pos="360"/>
          <w:tab w:val="left" w:pos="2250"/>
          <w:tab w:val="left" w:pos="2880"/>
        </w:tabs>
        <w:rPr>
          <w:rFonts w:ascii="Calibri" w:hAnsi="Calibri" w:cs="Calibri"/>
          <w:iCs/>
          <w:sz w:val="24"/>
          <w:szCs w:val="24"/>
        </w:rPr>
      </w:pPr>
      <w:r>
        <w:rPr>
          <w:rFonts w:ascii="Calibri" w:hAnsi="Calibri" w:cs="Calibri"/>
          <w:b/>
          <w:bCs/>
          <w:iCs/>
          <w:sz w:val="24"/>
          <w:szCs w:val="24"/>
        </w:rPr>
        <w:t>APPROVAL OF MINUTES:</w:t>
      </w:r>
      <w:r>
        <w:rPr>
          <w:rFonts w:ascii="Calibri" w:hAnsi="Calibri" w:cs="Calibri"/>
          <w:iCs/>
          <w:sz w:val="24"/>
          <w:szCs w:val="24"/>
        </w:rPr>
        <w:tab/>
      </w:r>
      <w:r w:rsidR="00CD6F80">
        <w:rPr>
          <w:rFonts w:ascii="Calibri" w:hAnsi="Calibri" w:cs="Calibri"/>
          <w:i/>
          <w:sz w:val="24"/>
          <w:szCs w:val="24"/>
        </w:rPr>
        <w:t xml:space="preserve">Dan McCartney </w:t>
      </w:r>
      <w:r w:rsidR="00A52A2D" w:rsidRPr="00896A61">
        <w:rPr>
          <w:rFonts w:ascii="Calibri" w:hAnsi="Calibri" w:cs="Calibri"/>
          <w:bCs/>
          <w:i/>
          <w:sz w:val="24"/>
          <w:szCs w:val="24"/>
        </w:rPr>
        <w:t>made a motion to approve</w:t>
      </w:r>
      <w:r w:rsidR="00A52A2D">
        <w:rPr>
          <w:rFonts w:ascii="Calibri" w:hAnsi="Calibri" w:cs="Calibri"/>
          <w:bCs/>
          <w:i/>
          <w:sz w:val="24"/>
          <w:szCs w:val="24"/>
        </w:rPr>
        <w:t xml:space="preserve"> the minutes of </w:t>
      </w:r>
      <w:r w:rsidR="00CD6F80">
        <w:rPr>
          <w:rFonts w:ascii="Calibri" w:hAnsi="Calibri" w:cs="Calibri"/>
          <w:bCs/>
          <w:i/>
          <w:sz w:val="24"/>
          <w:szCs w:val="24"/>
        </w:rPr>
        <w:t>Ju</w:t>
      </w:r>
      <w:r w:rsidR="00D964B9">
        <w:rPr>
          <w:rFonts w:ascii="Calibri" w:hAnsi="Calibri" w:cs="Calibri"/>
          <w:bCs/>
          <w:i/>
          <w:sz w:val="24"/>
          <w:szCs w:val="24"/>
        </w:rPr>
        <w:t>ly 20</w:t>
      </w:r>
      <w:r w:rsidR="00220523">
        <w:rPr>
          <w:rFonts w:ascii="Calibri" w:hAnsi="Calibri" w:cs="Calibri"/>
          <w:bCs/>
          <w:i/>
          <w:sz w:val="24"/>
          <w:szCs w:val="24"/>
        </w:rPr>
        <w:t xml:space="preserve">, </w:t>
      </w:r>
      <w:r w:rsidR="00A52A2D">
        <w:rPr>
          <w:rFonts w:ascii="Calibri" w:hAnsi="Calibri" w:cs="Calibri"/>
          <w:bCs/>
          <w:i/>
          <w:sz w:val="24"/>
          <w:szCs w:val="24"/>
        </w:rPr>
        <w:t>2022 as presented</w:t>
      </w:r>
      <w:r w:rsidR="00961FCB">
        <w:rPr>
          <w:rFonts w:ascii="Calibri" w:hAnsi="Calibri" w:cs="Calibri"/>
          <w:bCs/>
          <w:i/>
          <w:sz w:val="24"/>
          <w:szCs w:val="24"/>
        </w:rPr>
        <w:t>, s</w:t>
      </w:r>
      <w:r w:rsidR="00A52A2D" w:rsidRPr="00896A61">
        <w:rPr>
          <w:rFonts w:ascii="Calibri" w:hAnsi="Calibri" w:cs="Calibri"/>
          <w:bCs/>
          <w:i/>
          <w:sz w:val="24"/>
          <w:szCs w:val="24"/>
        </w:rPr>
        <w:t xml:space="preserve">upported by </w:t>
      </w:r>
      <w:r w:rsidR="00D964B9">
        <w:rPr>
          <w:rFonts w:ascii="Calibri" w:hAnsi="Calibri" w:cs="Calibri"/>
          <w:bCs/>
          <w:i/>
          <w:sz w:val="24"/>
          <w:szCs w:val="24"/>
        </w:rPr>
        <w:t>Mike Laporte</w:t>
      </w:r>
      <w:r w:rsidR="00A52A2D" w:rsidRPr="00896A61">
        <w:rPr>
          <w:rFonts w:ascii="Calibri" w:hAnsi="Calibri" w:cs="Calibri"/>
          <w:bCs/>
          <w:i/>
          <w:sz w:val="24"/>
          <w:szCs w:val="24"/>
        </w:rPr>
        <w:t>. All in favor, none opposed.</w:t>
      </w:r>
    </w:p>
    <w:p w14:paraId="044075D3" w14:textId="37F4E3C3" w:rsidR="004538EB" w:rsidRDefault="004538EB" w:rsidP="002B04FB">
      <w:pPr>
        <w:pStyle w:val="NoSpacing"/>
        <w:tabs>
          <w:tab w:val="center" w:pos="360"/>
          <w:tab w:val="left" w:pos="2250"/>
          <w:tab w:val="left" w:pos="2880"/>
        </w:tabs>
        <w:rPr>
          <w:rFonts w:ascii="Calibri" w:hAnsi="Calibri" w:cs="Calibri"/>
          <w:i/>
          <w:sz w:val="24"/>
          <w:szCs w:val="24"/>
        </w:rPr>
      </w:pPr>
    </w:p>
    <w:p w14:paraId="5687797E" w14:textId="28B1EAA0" w:rsidR="001F676E" w:rsidRDefault="001F676E" w:rsidP="002B04FB">
      <w:pPr>
        <w:pStyle w:val="NoSpacing"/>
        <w:tabs>
          <w:tab w:val="center" w:pos="360"/>
          <w:tab w:val="left" w:pos="2250"/>
          <w:tab w:val="left" w:pos="2880"/>
        </w:tabs>
        <w:rPr>
          <w:rFonts w:ascii="Calibri" w:hAnsi="Calibri" w:cs="Calibri"/>
          <w:iCs/>
          <w:sz w:val="24"/>
          <w:szCs w:val="24"/>
        </w:rPr>
      </w:pPr>
      <w:r w:rsidRPr="001F676E">
        <w:rPr>
          <w:rFonts w:ascii="Calibri" w:hAnsi="Calibri" w:cs="Calibri"/>
          <w:b/>
          <w:bCs/>
          <w:iCs/>
          <w:sz w:val="24"/>
          <w:szCs w:val="24"/>
        </w:rPr>
        <w:t>CORRESPONDENCE</w:t>
      </w:r>
      <w:r>
        <w:rPr>
          <w:rFonts w:ascii="Calibri" w:hAnsi="Calibri" w:cs="Calibri"/>
          <w:iCs/>
          <w:sz w:val="24"/>
          <w:szCs w:val="24"/>
        </w:rPr>
        <w:t xml:space="preserve">: </w:t>
      </w:r>
      <w:r>
        <w:rPr>
          <w:rFonts w:ascii="Calibri" w:hAnsi="Calibri" w:cs="Calibri"/>
          <w:iCs/>
          <w:sz w:val="24"/>
          <w:szCs w:val="24"/>
        </w:rPr>
        <w:tab/>
      </w:r>
      <w:r>
        <w:rPr>
          <w:rFonts w:ascii="Calibri" w:hAnsi="Calibri" w:cs="Calibri"/>
          <w:iCs/>
          <w:sz w:val="24"/>
          <w:szCs w:val="24"/>
        </w:rPr>
        <w:tab/>
      </w:r>
      <w:r w:rsidR="00220523">
        <w:rPr>
          <w:rFonts w:ascii="Calibri" w:hAnsi="Calibri" w:cs="Calibri"/>
          <w:iCs/>
          <w:sz w:val="24"/>
          <w:szCs w:val="24"/>
        </w:rPr>
        <w:t>None</w:t>
      </w:r>
    </w:p>
    <w:p w14:paraId="6B0B7B92" w14:textId="77777777" w:rsidR="001F676E" w:rsidRDefault="001F676E" w:rsidP="002B04FB">
      <w:pPr>
        <w:pStyle w:val="NoSpacing"/>
        <w:tabs>
          <w:tab w:val="center" w:pos="360"/>
          <w:tab w:val="left" w:pos="2250"/>
          <w:tab w:val="left" w:pos="2880"/>
        </w:tabs>
        <w:rPr>
          <w:rFonts w:ascii="Calibri" w:hAnsi="Calibri" w:cs="Calibri"/>
          <w:iCs/>
          <w:sz w:val="24"/>
          <w:szCs w:val="24"/>
        </w:rPr>
      </w:pPr>
    </w:p>
    <w:p w14:paraId="795F06B5" w14:textId="0573284B" w:rsidR="00686E5C" w:rsidRDefault="00D54847" w:rsidP="0063670B">
      <w:pPr>
        <w:pStyle w:val="NoSpacing"/>
        <w:tabs>
          <w:tab w:val="center" w:pos="360"/>
          <w:tab w:val="left" w:pos="2250"/>
          <w:tab w:val="left" w:pos="2880"/>
        </w:tabs>
        <w:rPr>
          <w:rFonts w:ascii="Calibri" w:hAnsi="Calibri" w:cs="Calibri"/>
          <w:iCs/>
          <w:sz w:val="24"/>
          <w:szCs w:val="24"/>
        </w:rPr>
      </w:pPr>
      <w:r>
        <w:rPr>
          <w:rFonts w:ascii="Calibri" w:hAnsi="Calibri" w:cs="Calibri"/>
          <w:b/>
          <w:bCs/>
          <w:iCs/>
          <w:sz w:val="24"/>
          <w:szCs w:val="24"/>
        </w:rPr>
        <w:t>PUBLIC HEARING</w:t>
      </w:r>
      <w:r w:rsidR="002B04FB">
        <w:rPr>
          <w:rFonts w:ascii="Calibri" w:hAnsi="Calibri" w:cs="Calibri"/>
          <w:b/>
          <w:bCs/>
          <w:iCs/>
          <w:sz w:val="24"/>
          <w:szCs w:val="24"/>
        </w:rPr>
        <w:t>:</w:t>
      </w:r>
      <w:r w:rsidR="002B04FB">
        <w:rPr>
          <w:rFonts w:ascii="Calibri" w:hAnsi="Calibri" w:cs="Calibri"/>
          <w:i/>
          <w:sz w:val="24"/>
          <w:szCs w:val="24"/>
        </w:rPr>
        <w:tab/>
      </w:r>
      <w:r w:rsidR="002B04FB">
        <w:rPr>
          <w:rFonts w:ascii="Calibri" w:hAnsi="Calibri" w:cs="Calibri"/>
          <w:i/>
          <w:sz w:val="24"/>
          <w:szCs w:val="24"/>
        </w:rPr>
        <w:tab/>
      </w:r>
      <w:bookmarkStart w:id="1" w:name="_Hlk105654903"/>
      <w:r w:rsidR="0063670B" w:rsidRPr="0063670B">
        <w:rPr>
          <w:rFonts w:ascii="Calibri" w:hAnsi="Calibri" w:cs="Calibri"/>
          <w:iCs/>
          <w:sz w:val="24"/>
          <w:szCs w:val="24"/>
        </w:rPr>
        <w:t>None</w:t>
      </w:r>
    </w:p>
    <w:p w14:paraId="40496EF7" w14:textId="493A53A1" w:rsidR="003F00E5" w:rsidRDefault="003F00E5" w:rsidP="002B04FB">
      <w:pPr>
        <w:pStyle w:val="NoSpacing"/>
        <w:tabs>
          <w:tab w:val="center" w:pos="360"/>
          <w:tab w:val="left" w:pos="2250"/>
          <w:tab w:val="left" w:pos="2880"/>
        </w:tabs>
        <w:rPr>
          <w:rFonts w:ascii="Calibri" w:hAnsi="Calibri" w:cs="Calibri"/>
          <w:iCs/>
          <w:sz w:val="24"/>
          <w:szCs w:val="24"/>
        </w:rPr>
      </w:pPr>
    </w:p>
    <w:bookmarkEnd w:id="1"/>
    <w:p w14:paraId="5C141329" w14:textId="5AC9A481" w:rsidR="0063670B" w:rsidRDefault="0063670B" w:rsidP="0063670B">
      <w:pPr>
        <w:pStyle w:val="ListParagraph"/>
        <w:ind w:left="0"/>
        <w:rPr>
          <w:sz w:val="24"/>
          <w:szCs w:val="24"/>
        </w:rPr>
      </w:pPr>
      <w:r w:rsidRPr="00C2612D">
        <w:rPr>
          <w:b/>
          <w:bCs/>
          <w:sz w:val="24"/>
          <w:szCs w:val="24"/>
        </w:rPr>
        <w:t xml:space="preserve">SITE PLAN REVIEW:  </w:t>
      </w:r>
      <w:r>
        <w:rPr>
          <w:b/>
          <w:bCs/>
          <w:sz w:val="24"/>
          <w:szCs w:val="24"/>
        </w:rPr>
        <w:tab/>
      </w:r>
      <w:r>
        <w:rPr>
          <w:b/>
          <w:bCs/>
          <w:sz w:val="24"/>
          <w:szCs w:val="24"/>
        </w:rPr>
        <w:tab/>
      </w:r>
      <w:r>
        <w:rPr>
          <w:sz w:val="24"/>
          <w:szCs w:val="24"/>
        </w:rPr>
        <w:t>Magna Electric Vehicle Structure</w:t>
      </w:r>
      <w:r w:rsidR="00AF7018">
        <w:rPr>
          <w:sz w:val="24"/>
          <w:szCs w:val="24"/>
        </w:rPr>
        <w:t xml:space="preserve"> – Phase II</w:t>
      </w:r>
    </w:p>
    <w:p w14:paraId="41E416D2" w14:textId="1F243B0B" w:rsidR="0063670B" w:rsidRDefault="0063670B" w:rsidP="0063670B">
      <w:pPr>
        <w:pStyle w:val="ListParagraph"/>
        <w:ind w:left="0"/>
        <w:rPr>
          <w:sz w:val="24"/>
          <w:szCs w:val="24"/>
        </w:rPr>
      </w:pPr>
      <w:r>
        <w:rPr>
          <w:sz w:val="24"/>
          <w:szCs w:val="24"/>
        </w:rPr>
        <w:tab/>
      </w:r>
      <w:r>
        <w:rPr>
          <w:sz w:val="24"/>
          <w:szCs w:val="24"/>
        </w:rPr>
        <w:tab/>
      </w:r>
      <w:r>
        <w:rPr>
          <w:sz w:val="24"/>
          <w:szCs w:val="24"/>
        </w:rPr>
        <w:tab/>
      </w:r>
      <w:r>
        <w:rPr>
          <w:sz w:val="24"/>
          <w:szCs w:val="24"/>
        </w:rPr>
        <w:tab/>
        <w:t>1811 Range Road</w:t>
      </w:r>
    </w:p>
    <w:p w14:paraId="4BF9D0DD" w14:textId="360D5105" w:rsidR="0063670B" w:rsidRDefault="0063670B" w:rsidP="0063670B">
      <w:pPr>
        <w:pStyle w:val="ListParagraph"/>
        <w:ind w:left="0"/>
        <w:rPr>
          <w:sz w:val="24"/>
          <w:szCs w:val="24"/>
        </w:rPr>
      </w:pPr>
      <w:r>
        <w:rPr>
          <w:sz w:val="24"/>
          <w:szCs w:val="24"/>
        </w:rPr>
        <w:tab/>
      </w:r>
      <w:r>
        <w:rPr>
          <w:sz w:val="24"/>
          <w:szCs w:val="24"/>
        </w:rPr>
        <w:tab/>
      </w:r>
      <w:r>
        <w:rPr>
          <w:sz w:val="24"/>
          <w:szCs w:val="24"/>
        </w:rPr>
        <w:tab/>
      </w:r>
      <w:r>
        <w:rPr>
          <w:sz w:val="24"/>
          <w:szCs w:val="24"/>
        </w:rPr>
        <w:tab/>
        <w:t>74-07-0019-4009-001</w:t>
      </w:r>
    </w:p>
    <w:p w14:paraId="37EA0755" w14:textId="28280B8A" w:rsidR="00CE58EC" w:rsidRDefault="00CE58EC" w:rsidP="0063670B">
      <w:pPr>
        <w:pStyle w:val="ListParagraph"/>
        <w:ind w:left="0"/>
        <w:rPr>
          <w:sz w:val="24"/>
          <w:szCs w:val="24"/>
        </w:rPr>
      </w:pPr>
    </w:p>
    <w:p w14:paraId="00FA2CF1" w14:textId="77777777" w:rsidR="00B758FE" w:rsidRDefault="00D97E3B" w:rsidP="0063670B">
      <w:pPr>
        <w:pStyle w:val="ListParagraph"/>
        <w:ind w:left="0"/>
        <w:rPr>
          <w:sz w:val="24"/>
          <w:szCs w:val="24"/>
        </w:rPr>
      </w:pPr>
      <w:r>
        <w:rPr>
          <w:sz w:val="24"/>
          <w:szCs w:val="24"/>
        </w:rPr>
        <w:t xml:space="preserve">Mike Mott – PEA Group. We are civil consultants for Magna located at 58105 Van Dyke Road in Washington Township. Thank you for having us here tonight. We are excited to be bringing in Phase II of the Magna facility. The initial phase was approximately 375,000 square </w:t>
      </w:r>
      <w:r w:rsidR="00B758FE">
        <w:rPr>
          <w:sz w:val="24"/>
          <w:szCs w:val="24"/>
        </w:rPr>
        <w:t xml:space="preserve">feet. Phase II is approximately 750,000 square feet. The second phase is going to be to the north of the existing facility. </w:t>
      </w:r>
    </w:p>
    <w:p w14:paraId="0733C626" w14:textId="77777777" w:rsidR="00B758FE" w:rsidRDefault="00B758FE" w:rsidP="0063670B">
      <w:pPr>
        <w:pStyle w:val="ListParagraph"/>
        <w:ind w:left="0"/>
        <w:rPr>
          <w:sz w:val="24"/>
          <w:szCs w:val="24"/>
        </w:rPr>
      </w:pPr>
    </w:p>
    <w:p w14:paraId="234F87CC" w14:textId="723BC545" w:rsidR="00CE58EC" w:rsidRDefault="00B758FE" w:rsidP="0063670B">
      <w:pPr>
        <w:pStyle w:val="ListParagraph"/>
        <w:ind w:left="0"/>
        <w:rPr>
          <w:sz w:val="24"/>
          <w:szCs w:val="24"/>
        </w:rPr>
      </w:pPr>
      <w:r>
        <w:rPr>
          <w:sz w:val="24"/>
          <w:szCs w:val="24"/>
        </w:rPr>
        <w:t xml:space="preserve">We are going to be updating the traffic flows of the project. We will be having the employees come off of the existing drive on Range Road and coming off of Yankee Road up Christian B Drive. </w:t>
      </w:r>
      <w:r w:rsidR="001B2932">
        <w:rPr>
          <w:sz w:val="24"/>
          <w:szCs w:val="24"/>
        </w:rPr>
        <w:t xml:space="preserve">All truck traffic will use a new drive at the north end of the facility. The trucks will enter at the guard shack located to the east of the property so this will eliminate trucks stacking up on Range Road. Truck deliveries will be on the east side of the building. If the trucks are picking up product they will circle around the loop and head to the west side of the building. </w:t>
      </w:r>
    </w:p>
    <w:p w14:paraId="7A0BC9D8" w14:textId="314B6552" w:rsidR="001B2932" w:rsidRDefault="001B2932" w:rsidP="0063670B">
      <w:pPr>
        <w:pStyle w:val="ListParagraph"/>
        <w:ind w:left="0"/>
        <w:rPr>
          <w:sz w:val="24"/>
          <w:szCs w:val="24"/>
        </w:rPr>
      </w:pPr>
    </w:p>
    <w:p w14:paraId="347ACC63" w14:textId="5A0F3CD1" w:rsidR="001B2932" w:rsidRDefault="001B2932" w:rsidP="0063670B">
      <w:pPr>
        <w:pStyle w:val="ListParagraph"/>
        <w:ind w:left="0"/>
        <w:rPr>
          <w:sz w:val="24"/>
          <w:szCs w:val="24"/>
        </w:rPr>
      </w:pPr>
      <w:r>
        <w:rPr>
          <w:sz w:val="24"/>
          <w:szCs w:val="24"/>
        </w:rPr>
        <w:lastRenderedPageBreak/>
        <w:t>We are proposing about 1301 parking spots, which is greater than required. These added spots allow for visitors and shift change</w:t>
      </w:r>
      <w:r w:rsidR="005F3F4F">
        <w:rPr>
          <w:sz w:val="24"/>
          <w:szCs w:val="24"/>
        </w:rPr>
        <w:t xml:space="preserve"> vehicles. </w:t>
      </w:r>
    </w:p>
    <w:p w14:paraId="159CF85E" w14:textId="41F0EAD7" w:rsidR="00CB7A9E" w:rsidRDefault="00CB7A9E" w:rsidP="0063670B">
      <w:pPr>
        <w:pStyle w:val="ListParagraph"/>
        <w:ind w:left="0"/>
        <w:rPr>
          <w:sz w:val="24"/>
          <w:szCs w:val="24"/>
        </w:rPr>
      </w:pPr>
    </w:p>
    <w:p w14:paraId="526E18E4" w14:textId="1788CAF9" w:rsidR="00CB7A9E" w:rsidRDefault="00CB7A9E" w:rsidP="0063670B">
      <w:pPr>
        <w:pStyle w:val="ListParagraph"/>
        <w:ind w:left="0"/>
        <w:rPr>
          <w:sz w:val="24"/>
          <w:szCs w:val="24"/>
        </w:rPr>
      </w:pPr>
      <w:r>
        <w:rPr>
          <w:sz w:val="24"/>
          <w:szCs w:val="24"/>
        </w:rPr>
        <w:t xml:space="preserve">Water and sewer will be internal to the building. We will have a separate fire loop to allow for fire suppression. We have discussed with the drain commission storm detention. The north side of the property will have a new detention pond and discharge to Bowman drain. The south side detention pond will still discharge to Jordan Creek. </w:t>
      </w:r>
    </w:p>
    <w:p w14:paraId="75DF6362" w14:textId="15F497E5" w:rsidR="00CB7A9E" w:rsidRDefault="00CB7A9E" w:rsidP="0063670B">
      <w:pPr>
        <w:pStyle w:val="ListParagraph"/>
        <w:ind w:left="0"/>
        <w:rPr>
          <w:sz w:val="24"/>
          <w:szCs w:val="24"/>
        </w:rPr>
      </w:pPr>
    </w:p>
    <w:p w14:paraId="6373F83E" w14:textId="5A9E054B" w:rsidR="00CB7A9E" w:rsidRDefault="00CB7A9E" w:rsidP="0063670B">
      <w:pPr>
        <w:pStyle w:val="ListParagraph"/>
        <w:ind w:left="0"/>
        <w:rPr>
          <w:sz w:val="24"/>
          <w:szCs w:val="24"/>
        </w:rPr>
      </w:pPr>
      <w:r>
        <w:rPr>
          <w:sz w:val="24"/>
          <w:szCs w:val="24"/>
        </w:rPr>
        <w:t>We have also provided landscaping drawings. The landscaping is all to ordinance</w:t>
      </w:r>
      <w:r w:rsidR="00D95EF0">
        <w:rPr>
          <w:sz w:val="24"/>
          <w:szCs w:val="24"/>
        </w:rPr>
        <w:t xml:space="preserve"> requirements</w:t>
      </w:r>
      <w:r>
        <w:rPr>
          <w:sz w:val="24"/>
          <w:szCs w:val="24"/>
        </w:rPr>
        <w:t xml:space="preserve"> </w:t>
      </w:r>
      <w:r w:rsidR="00D95EF0">
        <w:rPr>
          <w:sz w:val="24"/>
          <w:szCs w:val="24"/>
        </w:rPr>
        <w:t xml:space="preserve">plus extra trees. We will have irrigation to all green space around the parking lots. Areas to the north will remain natural vegetation. If anyone has any questions, I will be happy to answer them for you. </w:t>
      </w:r>
    </w:p>
    <w:p w14:paraId="77710751" w14:textId="4632B4EC" w:rsidR="00D95EF0" w:rsidRDefault="00D95EF0" w:rsidP="0063670B">
      <w:pPr>
        <w:pStyle w:val="ListParagraph"/>
        <w:ind w:left="0"/>
        <w:rPr>
          <w:sz w:val="24"/>
          <w:szCs w:val="24"/>
        </w:rPr>
      </w:pPr>
    </w:p>
    <w:p w14:paraId="22539D60" w14:textId="7B527541" w:rsidR="00D95EF0" w:rsidRDefault="00D95EF0" w:rsidP="0063670B">
      <w:pPr>
        <w:pStyle w:val="ListParagraph"/>
        <w:ind w:left="0"/>
        <w:rPr>
          <w:sz w:val="24"/>
          <w:szCs w:val="24"/>
        </w:rPr>
      </w:pPr>
      <w:r>
        <w:rPr>
          <w:sz w:val="24"/>
          <w:szCs w:val="24"/>
        </w:rPr>
        <w:t xml:space="preserve">Terry Beier – Thank you, we will reserve questions for a later time. I think we are expecting a presentation on the noise level at the facility. </w:t>
      </w:r>
    </w:p>
    <w:p w14:paraId="256943C3" w14:textId="52596123" w:rsidR="00D95EF0" w:rsidRDefault="00D95EF0" w:rsidP="0063670B">
      <w:pPr>
        <w:pStyle w:val="ListParagraph"/>
        <w:ind w:left="0"/>
        <w:rPr>
          <w:sz w:val="24"/>
          <w:szCs w:val="24"/>
        </w:rPr>
      </w:pPr>
    </w:p>
    <w:p w14:paraId="49F058A0" w14:textId="6BF64413" w:rsidR="00D95EF0" w:rsidRDefault="00D95EF0" w:rsidP="0063670B">
      <w:pPr>
        <w:pStyle w:val="ListParagraph"/>
        <w:ind w:left="0"/>
        <w:rPr>
          <w:sz w:val="24"/>
          <w:szCs w:val="24"/>
        </w:rPr>
      </w:pPr>
      <w:r>
        <w:rPr>
          <w:sz w:val="24"/>
          <w:szCs w:val="24"/>
        </w:rPr>
        <w:t>Chris</w:t>
      </w:r>
      <w:r w:rsidR="00287052">
        <w:rPr>
          <w:sz w:val="24"/>
          <w:szCs w:val="24"/>
        </w:rPr>
        <w:t xml:space="preserve"> Miller, </w:t>
      </w:r>
      <w:proofErr w:type="spellStart"/>
      <w:r w:rsidR="00287052">
        <w:rPr>
          <w:sz w:val="24"/>
          <w:szCs w:val="24"/>
        </w:rPr>
        <w:t>Kibby</w:t>
      </w:r>
      <w:proofErr w:type="spellEnd"/>
      <w:r>
        <w:rPr>
          <w:sz w:val="24"/>
          <w:szCs w:val="24"/>
        </w:rPr>
        <w:t xml:space="preserve"> – I understand that there is concern about the noise level with the exhaust fans. </w:t>
      </w:r>
      <w:r w:rsidR="00A955B7">
        <w:rPr>
          <w:sz w:val="24"/>
          <w:szCs w:val="24"/>
        </w:rPr>
        <w:t xml:space="preserve">We are </w:t>
      </w:r>
      <w:r w:rsidR="00F05554">
        <w:rPr>
          <w:sz w:val="24"/>
          <w:szCs w:val="24"/>
        </w:rPr>
        <w:t xml:space="preserve">going to increase the amount of exhaust fans which will decrease the sound. By changing the operating ratio found in Phase I we can decrease the sound levels. We are looking at modifying or adding screens to the existing to help with this concern. </w:t>
      </w:r>
      <w:r w:rsidR="00163148">
        <w:rPr>
          <w:sz w:val="24"/>
          <w:szCs w:val="24"/>
        </w:rPr>
        <w:t>Fans moving more air turning at a lower RPM will decrease the noise level.</w:t>
      </w:r>
    </w:p>
    <w:p w14:paraId="04B92252" w14:textId="4D664A4D" w:rsidR="00163148" w:rsidRDefault="00163148" w:rsidP="0063670B">
      <w:pPr>
        <w:pStyle w:val="ListParagraph"/>
        <w:ind w:left="0"/>
        <w:rPr>
          <w:sz w:val="24"/>
          <w:szCs w:val="24"/>
        </w:rPr>
      </w:pPr>
    </w:p>
    <w:p w14:paraId="683D53BF" w14:textId="5CED5CCA" w:rsidR="00163148" w:rsidRDefault="00163148" w:rsidP="0063670B">
      <w:pPr>
        <w:pStyle w:val="ListParagraph"/>
        <w:ind w:left="0"/>
        <w:rPr>
          <w:sz w:val="24"/>
          <w:szCs w:val="24"/>
        </w:rPr>
      </w:pPr>
      <w:r>
        <w:rPr>
          <w:sz w:val="24"/>
          <w:szCs w:val="24"/>
        </w:rPr>
        <w:t>Phase I operating decibels are averaging 100 – 105 decibels per fan</w:t>
      </w:r>
      <w:r w:rsidR="004F5307">
        <w:rPr>
          <w:sz w:val="24"/>
          <w:szCs w:val="24"/>
        </w:rPr>
        <w:t xml:space="preserve">, equivalent </w:t>
      </w:r>
      <w:proofErr w:type="gramStart"/>
      <w:r w:rsidR="004F5307">
        <w:rPr>
          <w:sz w:val="24"/>
          <w:szCs w:val="24"/>
        </w:rPr>
        <w:t>to  a</w:t>
      </w:r>
      <w:proofErr w:type="gramEnd"/>
      <w:r w:rsidR="004F5307">
        <w:rPr>
          <w:sz w:val="24"/>
          <w:szCs w:val="24"/>
        </w:rPr>
        <w:t xml:space="preserve"> motorcycle</w:t>
      </w:r>
      <w:r>
        <w:rPr>
          <w:sz w:val="24"/>
          <w:szCs w:val="24"/>
        </w:rPr>
        <w:t xml:space="preserve">. </w:t>
      </w:r>
      <w:r w:rsidR="004F5307">
        <w:rPr>
          <w:sz w:val="24"/>
          <w:szCs w:val="24"/>
        </w:rPr>
        <w:t xml:space="preserve">Phase II operating decibels will be approximately operating in the mid 70 decibels, which is equivalent to a radio. </w:t>
      </w:r>
    </w:p>
    <w:p w14:paraId="190DAA8B" w14:textId="3C546552" w:rsidR="004F5307" w:rsidRDefault="004F5307" w:rsidP="0063670B">
      <w:pPr>
        <w:pStyle w:val="ListParagraph"/>
        <w:ind w:left="0"/>
        <w:rPr>
          <w:sz w:val="24"/>
          <w:szCs w:val="24"/>
        </w:rPr>
      </w:pPr>
    </w:p>
    <w:p w14:paraId="0CBFD7EE" w14:textId="50272A9A" w:rsidR="004F5307" w:rsidRDefault="004F5307" w:rsidP="0063670B">
      <w:pPr>
        <w:pStyle w:val="ListParagraph"/>
        <w:ind w:left="0"/>
        <w:rPr>
          <w:sz w:val="24"/>
          <w:szCs w:val="24"/>
        </w:rPr>
      </w:pPr>
      <w:r>
        <w:rPr>
          <w:sz w:val="24"/>
          <w:szCs w:val="24"/>
        </w:rPr>
        <w:t xml:space="preserve">Terry Beier – What is the status on Phase I modification? </w:t>
      </w:r>
    </w:p>
    <w:p w14:paraId="099A2E84" w14:textId="7AF725E3" w:rsidR="004F5307" w:rsidRDefault="004F5307" w:rsidP="0063670B">
      <w:pPr>
        <w:pStyle w:val="ListParagraph"/>
        <w:ind w:left="0"/>
        <w:rPr>
          <w:sz w:val="24"/>
          <w:szCs w:val="24"/>
        </w:rPr>
      </w:pPr>
    </w:p>
    <w:p w14:paraId="76756E8C" w14:textId="656BBC5B" w:rsidR="004F5307" w:rsidRDefault="004F5307" w:rsidP="0063670B">
      <w:pPr>
        <w:pStyle w:val="ListParagraph"/>
        <w:ind w:left="0"/>
        <w:rPr>
          <w:sz w:val="24"/>
          <w:szCs w:val="24"/>
        </w:rPr>
      </w:pPr>
      <w:r>
        <w:rPr>
          <w:sz w:val="24"/>
          <w:szCs w:val="24"/>
        </w:rPr>
        <w:t xml:space="preserve">Chris </w:t>
      </w:r>
      <w:r w:rsidR="00287052">
        <w:rPr>
          <w:sz w:val="24"/>
          <w:szCs w:val="24"/>
        </w:rPr>
        <w:t xml:space="preserve">Miller </w:t>
      </w:r>
      <w:r>
        <w:rPr>
          <w:sz w:val="24"/>
          <w:szCs w:val="24"/>
        </w:rPr>
        <w:t xml:space="preserve">– The fans are resolved and we are looking at adding or modifying equipment to alleviate the noise. </w:t>
      </w:r>
    </w:p>
    <w:p w14:paraId="5B5040E0" w14:textId="30D5B302" w:rsidR="004F5307" w:rsidRDefault="004F5307" w:rsidP="0063670B">
      <w:pPr>
        <w:pStyle w:val="ListParagraph"/>
        <w:ind w:left="0"/>
        <w:rPr>
          <w:sz w:val="24"/>
          <w:szCs w:val="24"/>
        </w:rPr>
      </w:pPr>
    </w:p>
    <w:p w14:paraId="11412135" w14:textId="43587D7A" w:rsidR="004F5307" w:rsidRDefault="004F5307" w:rsidP="0063670B">
      <w:pPr>
        <w:pStyle w:val="ListParagraph"/>
        <w:ind w:left="0"/>
        <w:rPr>
          <w:sz w:val="24"/>
          <w:szCs w:val="24"/>
        </w:rPr>
      </w:pPr>
      <w:r>
        <w:rPr>
          <w:sz w:val="24"/>
          <w:szCs w:val="24"/>
        </w:rPr>
        <w:t xml:space="preserve">Terry Beier – Ok, I had heard that approximately three weeks ago the noise level went down, was that because of the operating change? </w:t>
      </w:r>
    </w:p>
    <w:p w14:paraId="34D290C8" w14:textId="0D090BDF" w:rsidR="004F5307" w:rsidRDefault="004F5307" w:rsidP="0063670B">
      <w:pPr>
        <w:pStyle w:val="ListParagraph"/>
        <w:ind w:left="0"/>
        <w:rPr>
          <w:sz w:val="24"/>
          <w:szCs w:val="24"/>
        </w:rPr>
      </w:pPr>
    </w:p>
    <w:p w14:paraId="2F191ADE" w14:textId="19279742" w:rsidR="004F5307" w:rsidRDefault="004F5307" w:rsidP="0063670B">
      <w:pPr>
        <w:pStyle w:val="ListParagraph"/>
        <w:ind w:left="0"/>
        <w:rPr>
          <w:sz w:val="24"/>
          <w:szCs w:val="24"/>
        </w:rPr>
      </w:pPr>
      <w:r>
        <w:rPr>
          <w:sz w:val="24"/>
          <w:szCs w:val="24"/>
        </w:rPr>
        <w:t xml:space="preserve">Chris </w:t>
      </w:r>
      <w:r w:rsidR="00287052">
        <w:rPr>
          <w:sz w:val="24"/>
          <w:szCs w:val="24"/>
        </w:rPr>
        <w:t xml:space="preserve">Miller </w:t>
      </w:r>
      <w:r w:rsidR="00265EF3">
        <w:rPr>
          <w:sz w:val="24"/>
          <w:szCs w:val="24"/>
        </w:rPr>
        <w:t>–</w:t>
      </w:r>
      <w:r>
        <w:rPr>
          <w:sz w:val="24"/>
          <w:szCs w:val="24"/>
        </w:rPr>
        <w:t xml:space="preserve"> Yes</w:t>
      </w:r>
      <w:r w:rsidR="00265EF3">
        <w:rPr>
          <w:sz w:val="24"/>
          <w:szCs w:val="24"/>
        </w:rPr>
        <w:t>, we changed which fans were running and did some modifications. There is still more to do on Phase I.</w:t>
      </w:r>
    </w:p>
    <w:p w14:paraId="12E7C706" w14:textId="60CAE15C" w:rsidR="00265EF3" w:rsidRDefault="00265EF3" w:rsidP="0063670B">
      <w:pPr>
        <w:pStyle w:val="ListParagraph"/>
        <w:ind w:left="0"/>
        <w:rPr>
          <w:sz w:val="24"/>
          <w:szCs w:val="24"/>
        </w:rPr>
      </w:pPr>
    </w:p>
    <w:p w14:paraId="623466C2" w14:textId="037DE92A" w:rsidR="00265EF3" w:rsidRDefault="00265EF3" w:rsidP="0063670B">
      <w:pPr>
        <w:pStyle w:val="ListParagraph"/>
        <w:ind w:left="0"/>
        <w:rPr>
          <w:sz w:val="24"/>
          <w:szCs w:val="24"/>
        </w:rPr>
      </w:pPr>
      <w:r>
        <w:rPr>
          <w:sz w:val="24"/>
          <w:szCs w:val="24"/>
        </w:rPr>
        <w:t xml:space="preserve">Dan McCartney – I had heard a few weeks ago that the noise had reduced to a different type of noise. Now I heard it is quite loud again </w:t>
      </w:r>
      <w:proofErr w:type="gramStart"/>
      <w:r>
        <w:rPr>
          <w:sz w:val="24"/>
          <w:szCs w:val="24"/>
        </w:rPr>
        <w:t>did</w:t>
      </w:r>
      <w:proofErr w:type="gramEnd"/>
      <w:r>
        <w:rPr>
          <w:sz w:val="24"/>
          <w:szCs w:val="24"/>
        </w:rPr>
        <w:t xml:space="preserve"> something change? </w:t>
      </w:r>
    </w:p>
    <w:p w14:paraId="1773ED44" w14:textId="5562007A" w:rsidR="00265EF3" w:rsidRDefault="00265EF3" w:rsidP="0063670B">
      <w:pPr>
        <w:pStyle w:val="ListParagraph"/>
        <w:ind w:left="0"/>
        <w:rPr>
          <w:sz w:val="24"/>
          <w:szCs w:val="24"/>
        </w:rPr>
      </w:pPr>
    </w:p>
    <w:p w14:paraId="2BB919B2" w14:textId="04DED19B" w:rsidR="00265EF3" w:rsidRDefault="00265EF3" w:rsidP="0063670B">
      <w:pPr>
        <w:pStyle w:val="ListParagraph"/>
        <w:ind w:left="0"/>
        <w:rPr>
          <w:sz w:val="24"/>
          <w:szCs w:val="24"/>
        </w:rPr>
      </w:pPr>
      <w:r>
        <w:rPr>
          <w:sz w:val="24"/>
          <w:szCs w:val="24"/>
        </w:rPr>
        <w:t xml:space="preserve">Chris </w:t>
      </w:r>
      <w:r w:rsidR="00287052">
        <w:rPr>
          <w:sz w:val="24"/>
          <w:szCs w:val="24"/>
        </w:rPr>
        <w:t xml:space="preserve">Miller </w:t>
      </w:r>
      <w:r>
        <w:rPr>
          <w:sz w:val="24"/>
          <w:szCs w:val="24"/>
        </w:rPr>
        <w:t xml:space="preserve">– Not that I am aware of. </w:t>
      </w:r>
    </w:p>
    <w:p w14:paraId="66E88BD9" w14:textId="0249FA73" w:rsidR="00265EF3" w:rsidRDefault="00265EF3" w:rsidP="0063670B">
      <w:pPr>
        <w:pStyle w:val="ListParagraph"/>
        <w:ind w:left="0"/>
        <w:rPr>
          <w:sz w:val="24"/>
          <w:szCs w:val="24"/>
        </w:rPr>
      </w:pPr>
    </w:p>
    <w:p w14:paraId="6B19AF7E" w14:textId="7378F851" w:rsidR="00265EF3" w:rsidRDefault="00265EF3" w:rsidP="0063670B">
      <w:pPr>
        <w:pStyle w:val="ListParagraph"/>
        <w:ind w:left="0"/>
        <w:rPr>
          <w:sz w:val="24"/>
          <w:szCs w:val="24"/>
        </w:rPr>
      </w:pPr>
      <w:r>
        <w:rPr>
          <w:sz w:val="24"/>
          <w:szCs w:val="24"/>
        </w:rPr>
        <w:lastRenderedPageBreak/>
        <w:t xml:space="preserve">Dee </w:t>
      </w:r>
      <w:proofErr w:type="spellStart"/>
      <w:r>
        <w:rPr>
          <w:sz w:val="24"/>
          <w:szCs w:val="24"/>
        </w:rPr>
        <w:t>Boulier</w:t>
      </w:r>
      <w:proofErr w:type="spellEnd"/>
      <w:r>
        <w:rPr>
          <w:sz w:val="24"/>
          <w:szCs w:val="24"/>
        </w:rPr>
        <w:t xml:space="preserve"> – I did receive a call on the noise. Our code enforcer has talked to the plant manager and that the outside filter was the secondary noise that </w:t>
      </w:r>
      <w:r w:rsidR="00144B8D">
        <w:rPr>
          <w:sz w:val="24"/>
          <w:szCs w:val="24"/>
        </w:rPr>
        <w:t xml:space="preserve">was being heard. I think that with some added screening would reduce the noise. </w:t>
      </w:r>
    </w:p>
    <w:p w14:paraId="02DB2AB3" w14:textId="2D01BE77" w:rsidR="00144B8D" w:rsidRDefault="00144B8D" w:rsidP="0063670B">
      <w:pPr>
        <w:pStyle w:val="ListParagraph"/>
        <w:ind w:left="0"/>
        <w:rPr>
          <w:sz w:val="24"/>
          <w:szCs w:val="24"/>
        </w:rPr>
      </w:pPr>
    </w:p>
    <w:p w14:paraId="36F49FDE" w14:textId="693F1B50" w:rsidR="00144B8D" w:rsidRDefault="00144B8D" w:rsidP="0063670B">
      <w:pPr>
        <w:pStyle w:val="ListParagraph"/>
        <w:ind w:left="0"/>
        <w:rPr>
          <w:sz w:val="24"/>
          <w:szCs w:val="24"/>
        </w:rPr>
      </w:pPr>
      <w:r>
        <w:rPr>
          <w:sz w:val="24"/>
          <w:szCs w:val="24"/>
        </w:rPr>
        <w:t xml:space="preserve">Chris </w:t>
      </w:r>
      <w:r w:rsidR="00287052">
        <w:rPr>
          <w:sz w:val="24"/>
          <w:szCs w:val="24"/>
        </w:rPr>
        <w:t xml:space="preserve">Miller </w:t>
      </w:r>
      <w:r>
        <w:rPr>
          <w:sz w:val="24"/>
          <w:szCs w:val="24"/>
        </w:rPr>
        <w:t xml:space="preserve">– There are a couple of dust collectors that when they purge make extra noise. </w:t>
      </w:r>
      <w:r w:rsidR="004F024E">
        <w:rPr>
          <w:sz w:val="24"/>
          <w:szCs w:val="24"/>
        </w:rPr>
        <w:t>We are looking at modifying these and/or adding screening to help reduce the noise levels.</w:t>
      </w:r>
    </w:p>
    <w:p w14:paraId="1033FC51" w14:textId="69B7728F" w:rsidR="00D97E3B" w:rsidRDefault="00D97E3B" w:rsidP="0063670B">
      <w:pPr>
        <w:pStyle w:val="ListParagraph"/>
        <w:ind w:left="0"/>
        <w:rPr>
          <w:sz w:val="24"/>
          <w:szCs w:val="24"/>
        </w:rPr>
      </w:pPr>
    </w:p>
    <w:p w14:paraId="3DB2C4AC" w14:textId="5D545E1A" w:rsidR="004F024E" w:rsidRDefault="004F024E" w:rsidP="0063670B">
      <w:pPr>
        <w:pStyle w:val="ListParagraph"/>
        <w:ind w:left="0"/>
        <w:rPr>
          <w:sz w:val="24"/>
          <w:szCs w:val="24"/>
        </w:rPr>
      </w:pPr>
      <w:r>
        <w:rPr>
          <w:sz w:val="24"/>
          <w:szCs w:val="24"/>
        </w:rPr>
        <w:t xml:space="preserve">Dave </w:t>
      </w:r>
      <w:proofErr w:type="spellStart"/>
      <w:r>
        <w:rPr>
          <w:sz w:val="24"/>
          <w:szCs w:val="24"/>
        </w:rPr>
        <w:t>Scurto</w:t>
      </w:r>
      <w:proofErr w:type="spellEnd"/>
      <w:r>
        <w:rPr>
          <w:sz w:val="24"/>
          <w:szCs w:val="24"/>
        </w:rPr>
        <w:t xml:space="preserve"> – There are six items that we reviewed.</w:t>
      </w:r>
    </w:p>
    <w:p w14:paraId="68543B13" w14:textId="33FBBE5A" w:rsidR="004F024E" w:rsidRDefault="004F024E" w:rsidP="004F024E">
      <w:pPr>
        <w:pStyle w:val="ListParagraph"/>
        <w:numPr>
          <w:ilvl w:val="0"/>
          <w:numId w:val="37"/>
        </w:numPr>
        <w:rPr>
          <w:sz w:val="24"/>
          <w:szCs w:val="24"/>
        </w:rPr>
      </w:pPr>
      <w:r>
        <w:rPr>
          <w:sz w:val="24"/>
          <w:szCs w:val="24"/>
        </w:rPr>
        <w:t xml:space="preserve">Roof top screening for mechanical equipment is required by ordinance. During Phase 1 the commission ruled that the intent of screening mechanical equipment was to block them on the ground level. The findings from that were that the equipment being on the roof that it really cannot be seen. </w:t>
      </w:r>
    </w:p>
    <w:p w14:paraId="08AAF6D2" w14:textId="169B3817" w:rsidR="004F024E" w:rsidRDefault="004F024E" w:rsidP="004F024E">
      <w:pPr>
        <w:pStyle w:val="ListParagraph"/>
        <w:numPr>
          <w:ilvl w:val="0"/>
          <w:numId w:val="37"/>
        </w:numPr>
        <w:rPr>
          <w:sz w:val="24"/>
          <w:szCs w:val="24"/>
        </w:rPr>
      </w:pPr>
      <w:r>
        <w:rPr>
          <w:sz w:val="24"/>
          <w:szCs w:val="24"/>
        </w:rPr>
        <w:t xml:space="preserve">Illumination level – we want clarification on the high intensity wall packs. </w:t>
      </w:r>
      <w:r w:rsidR="000354A9">
        <w:rPr>
          <w:sz w:val="24"/>
          <w:szCs w:val="24"/>
        </w:rPr>
        <w:t>We want to make sure there isn’t light glare trespassing across the rail tracks into the neighborhood.</w:t>
      </w:r>
      <w:r>
        <w:rPr>
          <w:sz w:val="24"/>
          <w:szCs w:val="24"/>
        </w:rPr>
        <w:t xml:space="preserve"> </w:t>
      </w:r>
    </w:p>
    <w:p w14:paraId="38D18C59" w14:textId="77777777" w:rsidR="000354A9" w:rsidRDefault="000354A9" w:rsidP="004F024E">
      <w:pPr>
        <w:pStyle w:val="ListParagraph"/>
        <w:numPr>
          <w:ilvl w:val="0"/>
          <w:numId w:val="37"/>
        </w:numPr>
        <w:rPr>
          <w:sz w:val="24"/>
          <w:szCs w:val="24"/>
        </w:rPr>
      </w:pPr>
      <w:r>
        <w:rPr>
          <w:sz w:val="24"/>
          <w:szCs w:val="24"/>
        </w:rPr>
        <w:t xml:space="preserve">Continuous parking lot screening along Range Road. </w:t>
      </w:r>
    </w:p>
    <w:p w14:paraId="5F490C2B" w14:textId="0D348C6B" w:rsidR="000354A9" w:rsidRDefault="000354A9" w:rsidP="004F024E">
      <w:pPr>
        <w:pStyle w:val="ListParagraph"/>
        <w:numPr>
          <w:ilvl w:val="0"/>
          <w:numId w:val="37"/>
        </w:numPr>
        <w:rPr>
          <w:sz w:val="24"/>
          <w:szCs w:val="24"/>
        </w:rPr>
      </w:pPr>
      <w:r>
        <w:rPr>
          <w:sz w:val="24"/>
          <w:szCs w:val="24"/>
        </w:rPr>
        <w:t xml:space="preserve">Landscape square footage – looking for clarification but that could be an administrative process later. </w:t>
      </w:r>
    </w:p>
    <w:p w14:paraId="756173CB" w14:textId="2F6CA4CB" w:rsidR="000354A9" w:rsidRDefault="000354A9" w:rsidP="004F024E">
      <w:pPr>
        <w:pStyle w:val="ListParagraph"/>
        <w:numPr>
          <w:ilvl w:val="0"/>
          <w:numId w:val="37"/>
        </w:numPr>
        <w:rPr>
          <w:sz w:val="24"/>
          <w:szCs w:val="24"/>
        </w:rPr>
      </w:pPr>
      <w:r>
        <w:rPr>
          <w:sz w:val="24"/>
          <w:szCs w:val="24"/>
        </w:rPr>
        <w:t xml:space="preserve">Underground irrigation </w:t>
      </w:r>
      <w:r w:rsidR="00F00EA9">
        <w:rPr>
          <w:sz w:val="24"/>
          <w:szCs w:val="24"/>
        </w:rPr>
        <w:t>is required. They propose it in some areas but not in all areas.</w:t>
      </w:r>
    </w:p>
    <w:p w14:paraId="591246E4" w14:textId="55AF41AF" w:rsidR="000354A9" w:rsidRDefault="000354A9" w:rsidP="004F024E">
      <w:pPr>
        <w:pStyle w:val="ListParagraph"/>
        <w:numPr>
          <w:ilvl w:val="0"/>
          <w:numId w:val="37"/>
        </w:numPr>
        <w:rPr>
          <w:sz w:val="24"/>
          <w:szCs w:val="24"/>
        </w:rPr>
      </w:pPr>
      <w:r>
        <w:rPr>
          <w:sz w:val="24"/>
          <w:szCs w:val="24"/>
        </w:rPr>
        <w:t>Adequate screening for surrounding conflicting resident</w:t>
      </w:r>
      <w:r w:rsidR="00F00EA9">
        <w:rPr>
          <w:sz w:val="24"/>
          <w:szCs w:val="24"/>
        </w:rPr>
        <w:t>ial use</w:t>
      </w:r>
      <w:r>
        <w:rPr>
          <w:sz w:val="24"/>
          <w:szCs w:val="24"/>
        </w:rPr>
        <w:t xml:space="preserve">s. This is geared to the north property line. </w:t>
      </w:r>
    </w:p>
    <w:p w14:paraId="7D57BEFC" w14:textId="77777777" w:rsidR="000354A9" w:rsidRDefault="000354A9" w:rsidP="000354A9">
      <w:pPr>
        <w:rPr>
          <w:sz w:val="24"/>
          <w:szCs w:val="24"/>
        </w:rPr>
      </w:pPr>
      <w:r>
        <w:rPr>
          <w:sz w:val="24"/>
          <w:szCs w:val="24"/>
        </w:rPr>
        <w:t xml:space="preserve">Everything else is ok from our standpoint. </w:t>
      </w:r>
    </w:p>
    <w:p w14:paraId="1C61CA32" w14:textId="263CB79E" w:rsidR="00F00EA9" w:rsidRDefault="00E30F09" w:rsidP="000354A9">
      <w:pPr>
        <w:rPr>
          <w:sz w:val="24"/>
          <w:szCs w:val="24"/>
        </w:rPr>
      </w:pPr>
      <w:r>
        <w:rPr>
          <w:sz w:val="24"/>
          <w:szCs w:val="24"/>
        </w:rPr>
        <w:t xml:space="preserve">Paul Wade </w:t>
      </w:r>
      <w:r w:rsidR="00F00EA9">
        <w:rPr>
          <w:sz w:val="24"/>
          <w:szCs w:val="24"/>
        </w:rPr>
        <w:t>–</w:t>
      </w:r>
      <w:r>
        <w:rPr>
          <w:sz w:val="24"/>
          <w:szCs w:val="24"/>
        </w:rPr>
        <w:t xml:space="preserve"> </w:t>
      </w:r>
      <w:r w:rsidR="00F00EA9">
        <w:rPr>
          <w:sz w:val="24"/>
          <w:szCs w:val="24"/>
        </w:rPr>
        <w:t>I would like to see the west elevation of the building have some dimensions to the coloring of the siding so it’s not just a 30-foot solid color of the wall.</w:t>
      </w:r>
    </w:p>
    <w:p w14:paraId="7EE77AEF" w14:textId="77777777" w:rsidR="00E10F45" w:rsidRDefault="00F00EA9" w:rsidP="000354A9">
      <w:pPr>
        <w:rPr>
          <w:sz w:val="24"/>
          <w:szCs w:val="24"/>
        </w:rPr>
      </w:pPr>
      <w:r>
        <w:rPr>
          <w:sz w:val="24"/>
          <w:szCs w:val="24"/>
        </w:rPr>
        <w:t xml:space="preserve">Chris Miller – Yes, we are planning on </w:t>
      </w:r>
      <w:r w:rsidR="00E10F45">
        <w:rPr>
          <w:sz w:val="24"/>
          <w:szCs w:val="24"/>
        </w:rPr>
        <w:t xml:space="preserve">giving that wall varying color changes. </w:t>
      </w:r>
    </w:p>
    <w:p w14:paraId="3B99345A" w14:textId="19701507" w:rsidR="00E10F45" w:rsidRDefault="00E10F45" w:rsidP="000354A9">
      <w:pPr>
        <w:rPr>
          <w:sz w:val="24"/>
          <w:szCs w:val="24"/>
        </w:rPr>
      </w:pPr>
      <w:r>
        <w:rPr>
          <w:sz w:val="24"/>
          <w:szCs w:val="24"/>
        </w:rPr>
        <w:t>Terry Beier – The engineers did a review as well. It didn’t have a whole lot of requirements. Does anyone have anything else to add?</w:t>
      </w:r>
    </w:p>
    <w:p w14:paraId="28C878AF" w14:textId="0902A1B5" w:rsidR="00F00EA9" w:rsidRDefault="00E10F45" w:rsidP="00BF2807">
      <w:pPr>
        <w:spacing w:after="0" w:line="240" w:lineRule="auto"/>
        <w:rPr>
          <w:sz w:val="24"/>
          <w:szCs w:val="24"/>
        </w:rPr>
      </w:pPr>
      <w:r>
        <w:rPr>
          <w:i/>
          <w:iCs/>
          <w:sz w:val="24"/>
          <w:szCs w:val="24"/>
        </w:rPr>
        <w:t xml:space="preserve">Matt </w:t>
      </w:r>
      <w:proofErr w:type="spellStart"/>
      <w:r>
        <w:rPr>
          <w:i/>
          <w:iCs/>
          <w:sz w:val="24"/>
          <w:szCs w:val="24"/>
        </w:rPr>
        <w:t>Griffor</w:t>
      </w:r>
      <w:proofErr w:type="spellEnd"/>
      <w:r>
        <w:rPr>
          <w:i/>
          <w:iCs/>
          <w:sz w:val="24"/>
          <w:szCs w:val="24"/>
        </w:rPr>
        <w:t xml:space="preserve"> made a motion to approve the site plan for Phase II for Magna, located at 1811 Range Road, property 74-07-0019-4009-001. We will need landscaping square footage clarification and adequate screening for surrounding conflicting residential uses. These clarifications can be done administratively at a later time. All of the items listed in the engineering review </w:t>
      </w:r>
      <w:r w:rsidR="00A65AB8">
        <w:rPr>
          <w:i/>
          <w:iCs/>
          <w:sz w:val="24"/>
          <w:szCs w:val="24"/>
        </w:rPr>
        <w:t>from AEW dated September 9, 2022 will be addressed</w:t>
      </w:r>
      <w:r w:rsidR="00BF2807">
        <w:rPr>
          <w:i/>
          <w:iCs/>
          <w:sz w:val="24"/>
          <w:szCs w:val="24"/>
        </w:rPr>
        <w:t>. Supported by Dan McCartney. All in favor, none opposed.</w:t>
      </w:r>
      <w:r w:rsidR="00F00EA9">
        <w:rPr>
          <w:sz w:val="24"/>
          <w:szCs w:val="24"/>
        </w:rPr>
        <w:t xml:space="preserve"> </w:t>
      </w:r>
    </w:p>
    <w:p w14:paraId="450244D7" w14:textId="77777777" w:rsidR="00BF2807" w:rsidRPr="000354A9" w:rsidRDefault="00BF2807" w:rsidP="00BF2807">
      <w:pPr>
        <w:spacing w:after="0" w:line="240" w:lineRule="auto"/>
        <w:rPr>
          <w:sz w:val="24"/>
          <w:szCs w:val="24"/>
        </w:rPr>
      </w:pPr>
    </w:p>
    <w:p w14:paraId="261EDA06" w14:textId="36A4F70C" w:rsidR="0054248D" w:rsidRDefault="0063670B" w:rsidP="00BF2807">
      <w:pPr>
        <w:pStyle w:val="NoSpacing"/>
        <w:tabs>
          <w:tab w:val="center" w:pos="360"/>
          <w:tab w:val="left" w:pos="2250"/>
          <w:tab w:val="left" w:pos="2880"/>
        </w:tabs>
        <w:rPr>
          <w:sz w:val="24"/>
          <w:szCs w:val="24"/>
        </w:rPr>
      </w:pPr>
      <w:r>
        <w:rPr>
          <w:b/>
          <w:bCs/>
          <w:sz w:val="24"/>
          <w:szCs w:val="24"/>
        </w:rPr>
        <w:t>NEW BUSINESS</w:t>
      </w:r>
      <w:r w:rsidR="005B4214" w:rsidRPr="0063670B">
        <w:rPr>
          <w:b/>
          <w:bCs/>
          <w:sz w:val="24"/>
          <w:szCs w:val="24"/>
        </w:rPr>
        <w:t>:</w:t>
      </w:r>
      <w:r w:rsidR="005B4214">
        <w:rPr>
          <w:sz w:val="24"/>
          <w:szCs w:val="24"/>
        </w:rPr>
        <w:t xml:space="preserve"> </w:t>
      </w:r>
      <w:r w:rsidR="00034E28">
        <w:rPr>
          <w:rFonts w:ascii="Calibri" w:hAnsi="Calibri" w:cs="Calibri"/>
          <w:i/>
          <w:sz w:val="24"/>
          <w:szCs w:val="24"/>
        </w:rPr>
        <w:tab/>
      </w:r>
      <w:r w:rsidR="00034E28">
        <w:rPr>
          <w:rFonts w:ascii="Calibri" w:hAnsi="Calibri" w:cs="Calibri"/>
          <w:i/>
          <w:sz w:val="24"/>
          <w:szCs w:val="24"/>
        </w:rPr>
        <w:tab/>
      </w:r>
      <w:r w:rsidR="00CE58EC">
        <w:rPr>
          <w:rFonts w:ascii="Calibri" w:hAnsi="Calibri" w:cs="Calibri"/>
          <w:iCs/>
          <w:sz w:val="24"/>
          <w:szCs w:val="24"/>
        </w:rPr>
        <w:t>None</w:t>
      </w:r>
    </w:p>
    <w:p w14:paraId="57A82707" w14:textId="68EE2E9A" w:rsidR="00C2612D" w:rsidRDefault="00C2612D" w:rsidP="00BF2807">
      <w:pPr>
        <w:pStyle w:val="ListParagraph"/>
        <w:spacing w:after="0" w:line="240" w:lineRule="auto"/>
        <w:ind w:left="0"/>
        <w:rPr>
          <w:sz w:val="24"/>
          <w:szCs w:val="24"/>
        </w:rPr>
      </w:pPr>
    </w:p>
    <w:p w14:paraId="54B420EC" w14:textId="22A12CDC" w:rsidR="00FC1E39" w:rsidRPr="0063670B" w:rsidRDefault="00FC1E39" w:rsidP="00BF2807">
      <w:pPr>
        <w:pStyle w:val="ListParagraph"/>
        <w:spacing w:after="0" w:line="240" w:lineRule="auto"/>
        <w:ind w:left="0"/>
        <w:rPr>
          <w:sz w:val="24"/>
          <w:szCs w:val="24"/>
        </w:rPr>
      </w:pPr>
      <w:bookmarkStart w:id="2" w:name="_Hlk121307191"/>
      <w:r w:rsidRPr="00FC1E39">
        <w:rPr>
          <w:b/>
          <w:bCs/>
          <w:sz w:val="24"/>
          <w:szCs w:val="24"/>
        </w:rPr>
        <w:t>OLD BUSINESS</w:t>
      </w:r>
      <w:r w:rsidR="00CE58EC">
        <w:rPr>
          <w:b/>
          <w:bCs/>
          <w:sz w:val="24"/>
          <w:szCs w:val="24"/>
        </w:rPr>
        <w:t xml:space="preserve"> (1)</w:t>
      </w:r>
      <w:r w:rsidRPr="00FC1E39">
        <w:rPr>
          <w:b/>
          <w:bCs/>
          <w:sz w:val="24"/>
          <w:szCs w:val="24"/>
        </w:rPr>
        <w:t>:</w:t>
      </w:r>
      <w:r w:rsidR="00CE58EC">
        <w:rPr>
          <w:b/>
          <w:bCs/>
          <w:sz w:val="24"/>
          <w:szCs w:val="24"/>
        </w:rPr>
        <w:tab/>
      </w:r>
      <w:r w:rsidRPr="00FC1E39">
        <w:rPr>
          <w:b/>
          <w:bCs/>
          <w:sz w:val="24"/>
          <w:szCs w:val="24"/>
        </w:rPr>
        <w:tab/>
      </w:r>
      <w:r w:rsidR="00CE58EC" w:rsidRPr="00CE58EC">
        <w:rPr>
          <w:sz w:val="24"/>
          <w:szCs w:val="24"/>
        </w:rPr>
        <w:t>Jordan Creek Apartments</w:t>
      </w:r>
      <w:r w:rsidR="00CE58EC">
        <w:rPr>
          <w:sz w:val="24"/>
          <w:szCs w:val="24"/>
        </w:rPr>
        <w:t xml:space="preserve"> (renamed Woodland Apartments)</w:t>
      </w:r>
    </w:p>
    <w:p w14:paraId="457C0709" w14:textId="747ED85F" w:rsidR="00FC1E39" w:rsidRPr="0063670B" w:rsidRDefault="00FC1E39" w:rsidP="00BF2807">
      <w:pPr>
        <w:pStyle w:val="ListParagraph"/>
        <w:spacing w:after="0" w:line="240" w:lineRule="auto"/>
        <w:ind w:left="0"/>
        <w:rPr>
          <w:sz w:val="24"/>
          <w:szCs w:val="24"/>
        </w:rPr>
      </w:pPr>
      <w:r w:rsidRPr="0063670B">
        <w:rPr>
          <w:sz w:val="24"/>
          <w:szCs w:val="24"/>
        </w:rPr>
        <w:tab/>
      </w:r>
      <w:r w:rsidRPr="0063670B">
        <w:rPr>
          <w:sz w:val="24"/>
          <w:szCs w:val="24"/>
        </w:rPr>
        <w:tab/>
      </w:r>
      <w:r w:rsidRPr="0063670B">
        <w:rPr>
          <w:sz w:val="24"/>
          <w:szCs w:val="24"/>
        </w:rPr>
        <w:tab/>
      </w:r>
      <w:r w:rsidRPr="0063670B">
        <w:rPr>
          <w:sz w:val="24"/>
          <w:szCs w:val="24"/>
        </w:rPr>
        <w:tab/>
      </w:r>
      <w:r w:rsidR="00CE58EC">
        <w:rPr>
          <w:sz w:val="24"/>
          <w:szCs w:val="24"/>
        </w:rPr>
        <w:t>1003</w:t>
      </w:r>
      <w:r w:rsidRPr="0063670B">
        <w:rPr>
          <w:sz w:val="24"/>
          <w:szCs w:val="24"/>
        </w:rPr>
        <w:t xml:space="preserve"> Brown Street</w:t>
      </w:r>
    </w:p>
    <w:p w14:paraId="2D69D6BE" w14:textId="026C20A0" w:rsidR="00FC1E39" w:rsidRDefault="00FC1E39" w:rsidP="00C5122E">
      <w:pPr>
        <w:pStyle w:val="ListParagraph"/>
        <w:ind w:left="0"/>
        <w:rPr>
          <w:sz w:val="24"/>
          <w:szCs w:val="24"/>
        </w:rPr>
      </w:pPr>
      <w:r w:rsidRPr="0063670B">
        <w:rPr>
          <w:sz w:val="24"/>
          <w:szCs w:val="24"/>
        </w:rPr>
        <w:tab/>
      </w:r>
      <w:r w:rsidRPr="0063670B">
        <w:rPr>
          <w:sz w:val="24"/>
          <w:szCs w:val="24"/>
        </w:rPr>
        <w:tab/>
      </w:r>
      <w:r w:rsidRPr="0063670B">
        <w:rPr>
          <w:sz w:val="24"/>
          <w:szCs w:val="24"/>
        </w:rPr>
        <w:tab/>
      </w:r>
      <w:r w:rsidRPr="0063670B">
        <w:rPr>
          <w:sz w:val="24"/>
          <w:szCs w:val="24"/>
        </w:rPr>
        <w:tab/>
        <w:t>74-07-05</w:t>
      </w:r>
      <w:r w:rsidR="00CE58EC">
        <w:rPr>
          <w:sz w:val="24"/>
          <w:szCs w:val="24"/>
        </w:rPr>
        <w:t>3</w:t>
      </w:r>
      <w:r w:rsidRPr="0063670B">
        <w:rPr>
          <w:sz w:val="24"/>
          <w:szCs w:val="24"/>
        </w:rPr>
        <w:t>-0</w:t>
      </w:r>
      <w:r w:rsidR="00CE58EC">
        <w:rPr>
          <w:sz w:val="24"/>
          <w:szCs w:val="24"/>
        </w:rPr>
        <w:t>153-001</w:t>
      </w:r>
    </w:p>
    <w:p w14:paraId="092C3AF3" w14:textId="0317CCC4" w:rsidR="00CE58EC" w:rsidRDefault="00CE58EC" w:rsidP="00C5122E">
      <w:pPr>
        <w:pStyle w:val="ListParagraph"/>
        <w:ind w:left="0"/>
        <w:rPr>
          <w:sz w:val="24"/>
          <w:szCs w:val="24"/>
        </w:rPr>
      </w:pPr>
    </w:p>
    <w:p w14:paraId="20FBD3B7" w14:textId="77777777" w:rsidR="002E3EF5" w:rsidRDefault="00BF2807" w:rsidP="00C5122E">
      <w:pPr>
        <w:pStyle w:val="ListParagraph"/>
        <w:ind w:left="0"/>
        <w:rPr>
          <w:sz w:val="24"/>
          <w:szCs w:val="24"/>
        </w:rPr>
      </w:pPr>
      <w:r>
        <w:rPr>
          <w:sz w:val="24"/>
          <w:szCs w:val="24"/>
        </w:rPr>
        <w:lastRenderedPageBreak/>
        <w:t xml:space="preserve">Terry Beier </w:t>
      </w:r>
      <w:r w:rsidR="002E3EF5">
        <w:rPr>
          <w:sz w:val="24"/>
          <w:szCs w:val="24"/>
        </w:rPr>
        <w:t>–</w:t>
      </w:r>
      <w:r>
        <w:rPr>
          <w:sz w:val="24"/>
          <w:szCs w:val="24"/>
        </w:rPr>
        <w:t xml:space="preserve"> </w:t>
      </w:r>
      <w:r w:rsidR="002E3EF5">
        <w:rPr>
          <w:sz w:val="24"/>
          <w:szCs w:val="24"/>
        </w:rPr>
        <w:t>This project was approved at our last meeting and what we were requiring was for them to bring back additional information regarding landscape screening on conflicting land uses and remove one unit to get their lot coverage down. They were also going to put on the plan was that the dumpster encloser would match the color of the building.</w:t>
      </w:r>
    </w:p>
    <w:p w14:paraId="2AEFB5E7" w14:textId="77777777" w:rsidR="002E3EF5" w:rsidRDefault="002E3EF5" w:rsidP="00C5122E">
      <w:pPr>
        <w:pStyle w:val="ListParagraph"/>
        <w:ind w:left="0"/>
        <w:rPr>
          <w:sz w:val="24"/>
          <w:szCs w:val="24"/>
        </w:rPr>
      </w:pPr>
    </w:p>
    <w:p w14:paraId="75DD0CA4" w14:textId="77777777" w:rsidR="002E3EF5" w:rsidRPr="00345EB5" w:rsidRDefault="002E3EF5" w:rsidP="00C5122E">
      <w:pPr>
        <w:pStyle w:val="ListParagraph"/>
        <w:ind w:left="0"/>
        <w:rPr>
          <w:i/>
          <w:iCs/>
          <w:sz w:val="24"/>
          <w:szCs w:val="24"/>
        </w:rPr>
      </w:pPr>
      <w:r w:rsidRPr="00345EB5">
        <w:rPr>
          <w:i/>
          <w:iCs/>
          <w:sz w:val="24"/>
          <w:szCs w:val="24"/>
        </w:rPr>
        <w:t>Dan McCartney made a motion to amend the previously adopted motion dated June 27, 2022 to add the following:</w:t>
      </w:r>
    </w:p>
    <w:p w14:paraId="43173AD1" w14:textId="280C9620" w:rsidR="00BF2807" w:rsidRPr="00345EB5" w:rsidRDefault="002E3EF5" w:rsidP="002E3EF5">
      <w:pPr>
        <w:pStyle w:val="ListParagraph"/>
        <w:numPr>
          <w:ilvl w:val="0"/>
          <w:numId w:val="38"/>
        </w:numPr>
        <w:rPr>
          <w:i/>
          <w:iCs/>
          <w:sz w:val="24"/>
          <w:szCs w:val="24"/>
        </w:rPr>
      </w:pPr>
      <w:r w:rsidRPr="00345EB5">
        <w:rPr>
          <w:i/>
          <w:iCs/>
          <w:sz w:val="24"/>
          <w:szCs w:val="24"/>
        </w:rPr>
        <w:t>All items</w:t>
      </w:r>
      <w:r w:rsidR="00345EB5" w:rsidRPr="00345EB5">
        <w:rPr>
          <w:i/>
          <w:iCs/>
          <w:sz w:val="24"/>
          <w:szCs w:val="24"/>
        </w:rPr>
        <w:t xml:space="preserve"> asked to be addressed by the planning commission have been met. However, we recommend </w:t>
      </w:r>
      <w:r w:rsidR="000E6C62">
        <w:rPr>
          <w:i/>
          <w:iCs/>
          <w:sz w:val="24"/>
          <w:szCs w:val="24"/>
        </w:rPr>
        <w:t>a</w:t>
      </w:r>
      <w:r w:rsidR="00345EB5" w:rsidRPr="00345EB5">
        <w:rPr>
          <w:i/>
          <w:iCs/>
          <w:sz w:val="24"/>
          <w:szCs w:val="24"/>
        </w:rPr>
        <w:t xml:space="preserve"> condition be attached to an approval that the city has the right to revisit the permitted landscape screening one year after the certificate of occupancy is issued. If light glare to adjacent homes is an issue, the applicant will be required to extend the landscaping to correct the matter. The applicant has agreed to this stipulation</w:t>
      </w:r>
      <w:r w:rsidR="009556B2">
        <w:rPr>
          <w:i/>
          <w:iCs/>
          <w:sz w:val="24"/>
          <w:szCs w:val="24"/>
        </w:rPr>
        <w:t>. Supported by Mike Laporte. All in favor, none opposed.</w:t>
      </w:r>
    </w:p>
    <w:p w14:paraId="74F2DB67" w14:textId="77777777" w:rsidR="002E3EF5" w:rsidRDefault="002E3EF5" w:rsidP="00C5122E">
      <w:pPr>
        <w:pStyle w:val="ListParagraph"/>
        <w:ind w:left="0"/>
        <w:rPr>
          <w:sz w:val="24"/>
          <w:szCs w:val="24"/>
        </w:rPr>
      </w:pPr>
    </w:p>
    <w:bookmarkEnd w:id="2"/>
    <w:p w14:paraId="4AB97995" w14:textId="7DA2DD91" w:rsidR="00CE58EC" w:rsidRPr="00CE58EC" w:rsidRDefault="00CE58EC" w:rsidP="00CE58EC">
      <w:pPr>
        <w:pStyle w:val="ListParagraph"/>
        <w:ind w:left="0"/>
        <w:rPr>
          <w:sz w:val="24"/>
          <w:szCs w:val="24"/>
        </w:rPr>
      </w:pPr>
      <w:r w:rsidRPr="00FC1E39">
        <w:rPr>
          <w:b/>
          <w:bCs/>
          <w:sz w:val="24"/>
          <w:szCs w:val="24"/>
        </w:rPr>
        <w:t>OLD BUSINESS</w:t>
      </w:r>
      <w:r>
        <w:rPr>
          <w:b/>
          <w:bCs/>
          <w:sz w:val="24"/>
          <w:szCs w:val="24"/>
        </w:rPr>
        <w:t xml:space="preserve"> (2)</w:t>
      </w:r>
      <w:r w:rsidRPr="00FC1E39">
        <w:rPr>
          <w:b/>
          <w:bCs/>
          <w:sz w:val="24"/>
          <w:szCs w:val="24"/>
        </w:rPr>
        <w:t>:</w:t>
      </w:r>
      <w:r>
        <w:rPr>
          <w:b/>
          <w:bCs/>
          <w:sz w:val="24"/>
          <w:szCs w:val="24"/>
        </w:rPr>
        <w:tab/>
      </w:r>
      <w:r w:rsidRPr="00FC1E39">
        <w:rPr>
          <w:b/>
          <w:bCs/>
          <w:sz w:val="24"/>
          <w:szCs w:val="24"/>
        </w:rPr>
        <w:tab/>
      </w:r>
      <w:r w:rsidRPr="00CE58EC">
        <w:rPr>
          <w:sz w:val="24"/>
          <w:szCs w:val="24"/>
        </w:rPr>
        <w:t>Belle Maison</w:t>
      </w:r>
    </w:p>
    <w:p w14:paraId="6C1AF976" w14:textId="7A2C95B9" w:rsidR="00CE58EC" w:rsidRPr="00CE58EC" w:rsidRDefault="00CE58EC" w:rsidP="00CE58EC">
      <w:pPr>
        <w:pStyle w:val="ListParagraph"/>
        <w:ind w:left="0"/>
        <w:rPr>
          <w:sz w:val="24"/>
          <w:szCs w:val="24"/>
        </w:rPr>
      </w:pPr>
      <w:r w:rsidRPr="00CE58EC">
        <w:rPr>
          <w:sz w:val="24"/>
          <w:szCs w:val="24"/>
        </w:rPr>
        <w:tab/>
      </w:r>
      <w:r w:rsidRPr="00CE58EC">
        <w:rPr>
          <w:sz w:val="24"/>
          <w:szCs w:val="24"/>
        </w:rPr>
        <w:tab/>
      </w:r>
      <w:r w:rsidRPr="00CE58EC">
        <w:rPr>
          <w:sz w:val="24"/>
          <w:szCs w:val="24"/>
        </w:rPr>
        <w:tab/>
      </w:r>
      <w:r w:rsidRPr="00CE58EC">
        <w:rPr>
          <w:sz w:val="24"/>
          <w:szCs w:val="24"/>
        </w:rPr>
        <w:tab/>
        <w:t>N. Carney Drive</w:t>
      </w:r>
    </w:p>
    <w:p w14:paraId="1B78DDA2" w14:textId="23EDB415" w:rsidR="00CE58EC" w:rsidRPr="00CE58EC" w:rsidRDefault="00CE58EC" w:rsidP="00CE58EC">
      <w:pPr>
        <w:pStyle w:val="ListParagraph"/>
        <w:ind w:left="0"/>
        <w:rPr>
          <w:sz w:val="24"/>
          <w:szCs w:val="24"/>
        </w:rPr>
      </w:pPr>
      <w:r w:rsidRPr="00CE58EC">
        <w:rPr>
          <w:sz w:val="24"/>
          <w:szCs w:val="24"/>
        </w:rPr>
        <w:tab/>
      </w:r>
      <w:r w:rsidRPr="00CE58EC">
        <w:rPr>
          <w:sz w:val="24"/>
          <w:szCs w:val="24"/>
        </w:rPr>
        <w:tab/>
      </w:r>
      <w:r w:rsidRPr="00CE58EC">
        <w:rPr>
          <w:sz w:val="24"/>
          <w:szCs w:val="24"/>
        </w:rPr>
        <w:tab/>
      </w:r>
      <w:r w:rsidRPr="00CE58EC">
        <w:rPr>
          <w:sz w:val="24"/>
          <w:szCs w:val="24"/>
        </w:rPr>
        <w:tab/>
        <w:t>74-07-053-0025-000</w:t>
      </w:r>
    </w:p>
    <w:p w14:paraId="71225F32" w14:textId="234160E8" w:rsidR="00CE58EC" w:rsidRPr="00CE58EC" w:rsidRDefault="00CE58EC" w:rsidP="00CE58EC">
      <w:pPr>
        <w:pStyle w:val="ListParagraph"/>
        <w:ind w:left="0"/>
        <w:rPr>
          <w:sz w:val="24"/>
          <w:szCs w:val="24"/>
        </w:rPr>
      </w:pPr>
      <w:r w:rsidRPr="00CE58EC">
        <w:rPr>
          <w:sz w:val="24"/>
          <w:szCs w:val="24"/>
        </w:rPr>
        <w:tab/>
      </w:r>
      <w:r w:rsidRPr="00CE58EC">
        <w:rPr>
          <w:sz w:val="24"/>
          <w:szCs w:val="24"/>
        </w:rPr>
        <w:tab/>
      </w:r>
      <w:r w:rsidRPr="00CE58EC">
        <w:rPr>
          <w:sz w:val="24"/>
          <w:szCs w:val="24"/>
        </w:rPr>
        <w:tab/>
      </w:r>
      <w:r w:rsidRPr="00CE58EC">
        <w:rPr>
          <w:sz w:val="24"/>
          <w:szCs w:val="24"/>
        </w:rPr>
        <w:tab/>
        <w:t>Rezone from R-1A to PUD</w:t>
      </w:r>
    </w:p>
    <w:p w14:paraId="57082794" w14:textId="77777777" w:rsidR="009556B2" w:rsidRDefault="009556B2" w:rsidP="00C5122E">
      <w:pPr>
        <w:pStyle w:val="ListParagraph"/>
        <w:ind w:left="0"/>
        <w:rPr>
          <w:sz w:val="24"/>
          <w:szCs w:val="24"/>
        </w:rPr>
      </w:pPr>
    </w:p>
    <w:p w14:paraId="01354FDC" w14:textId="264C3B9F" w:rsidR="009556B2" w:rsidRDefault="009556B2" w:rsidP="00C5122E">
      <w:pPr>
        <w:pStyle w:val="ListParagraph"/>
        <w:ind w:left="0"/>
        <w:rPr>
          <w:sz w:val="24"/>
          <w:szCs w:val="24"/>
        </w:rPr>
      </w:pPr>
      <w:r>
        <w:rPr>
          <w:sz w:val="24"/>
          <w:szCs w:val="24"/>
        </w:rPr>
        <w:t xml:space="preserve">Terry Beier – We had a public hearing for this rezoning and after further discussion the rezoning was tabled so that the applicant could bring back additional information for us. </w:t>
      </w:r>
    </w:p>
    <w:p w14:paraId="7E3E0383" w14:textId="77777777" w:rsidR="009556B2" w:rsidRDefault="009556B2" w:rsidP="00C5122E">
      <w:pPr>
        <w:pStyle w:val="ListParagraph"/>
        <w:ind w:left="0"/>
        <w:rPr>
          <w:sz w:val="24"/>
          <w:szCs w:val="24"/>
        </w:rPr>
      </w:pPr>
    </w:p>
    <w:p w14:paraId="1F78F5FC" w14:textId="77777777" w:rsidR="002C07D9" w:rsidRDefault="009556B2" w:rsidP="00C5122E">
      <w:pPr>
        <w:pStyle w:val="ListParagraph"/>
        <w:ind w:left="0"/>
        <w:rPr>
          <w:sz w:val="24"/>
          <w:szCs w:val="24"/>
        </w:rPr>
      </w:pPr>
      <w:r>
        <w:rPr>
          <w:sz w:val="24"/>
          <w:szCs w:val="24"/>
        </w:rPr>
        <w:t>Phil Porte – BMG Engineer</w:t>
      </w:r>
      <w:r w:rsidR="003E3203">
        <w:rPr>
          <w:sz w:val="24"/>
          <w:szCs w:val="24"/>
        </w:rPr>
        <w:t>s</w:t>
      </w:r>
      <w:r>
        <w:rPr>
          <w:sz w:val="24"/>
          <w:szCs w:val="24"/>
        </w:rPr>
        <w:t xml:space="preserve"> &amp; Surveyors. </w:t>
      </w:r>
      <w:r w:rsidR="003E3203">
        <w:rPr>
          <w:sz w:val="24"/>
          <w:szCs w:val="24"/>
        </w:rPr>
        <w:t>Thanks for bringing us back. At the last meeting there were a few items that you asked us to take a look at. One of those items was a landscaping plan</w:t>
      </w:r>
      <w:r w:rsidR="002C07D9">
        <w:rPr>
          <w:sz w:val="24"/>
          <w:szCs w:val="24"/>
        </w:rPr>
        <w:t xml:space="preserve">, </w:t>
      </w:r>
      <w:r w:rsidR="003E3203">
        <w:rPr>
          <w:sz w:val="24"/>
          <w:szCs w:val="24"/>
        </w:rPr>
        <w:t xml:space="preserve">an irrigation plan and also asked to provide some </w:t>
      </w:r>
      <w:r w:rsidR="002C07D9">
        <w:rPr>
          <w:sz w:val="24"/>
          <w:szCs w:val="24"/>
        </w:rPr>
        <w:t xml:space="preserve">architectural designs with elevations and floor plans. </w:t>
      </w:r>
    </w:p>
    <w:p w14:paraId="4930E0FB" w14:textId="77777777" w:rsidR="002C07D9" w:rsidRDefault="002C07D9" w:rsidP="00C5122E">
      <w:pPr>
        <w:pStyle w:val="ListParagraph"/>
        <w:ind w:left="0"/>
        <w:rPr>
          <w:sz w:val="24"/>
          <w:szCs w:val="24"/>
        </w:rPr>
      </w:pPr>
    </w:p>
    <w:p w14:paraId="55695138" w14:textId="77777777" w:rsidR="002C07D9" w:rsidRDefault="002C07D9" w:rsidP="00C5122E">
      <w:pPr>
        <w:pStyle w:val="ListParagraph"/>
        <w:ind w:left="0"/>
        <w:rPr>
          <w:sz w:val="24"/>
          <w:szCs w:val="24"/>
        </w:rPr>
      </w:pPr>
      <w:r>
        <w:rPr>
          <w:sz w:val="24"/>
          <w:szCs w:val="24"/>
        </w:rPr>
        <w:t xml:space="preserve">In regards to the landscaping plans, there was some discussion regarding a berm or straight landscaping would be better. We have opted to not pursue the berm and the reason was the amount of square footage in the rear of the units would be reduced to make them restricted. We have elected to plant arborvitae and evergreens across the whole north and south side of the property. </w:t>
      </w:r>
    </w:p>
    <w:p w14:paraId="599F4EAF" w14:textId="77777777" w:rsidR="002C07D9" w:rsidRDefault="002C07D9" w:rsidP="00C5122E">
      <w:pPr>
        <w:pStyle w:val="ListParagraph"/>
        <w:ind w:left="0"/>
        <w:rPr>
          <w:sz w:val="24"/>
          <w:szCs w:val="24"/>
        </w:rPr>
      </w:pPr>
    </w:p>
    <w:p w14:paraId="0C3AF096" w14:textId="386933D4" w:rsidR="00FC1E39" w:rsidRDefault="002C07D9" w:rsidP="00C5122E">
      <w:pPr>
        <w:pStyle w:val="ListParagraph"/>
        <w:ind w:left="0"/>
        <w:rPr>
          <w:sz w:val="24"/>
          <w:szCs w:val="24"/>
        </w:rPr>
      </w:pPr>
      <w:r>
        <w:rPr>
          <w:sz w:val="24"/>
          <w:szCs w:val="24"/>
        </w:rPr>
        <w:t xml:space="preserve">Dave </w:t>
      </w:r>
      <w:proofErr w:type="spellStart"/>
      <w:r>
        <w:rPr>
          <w:sz w:val="24"/>
          <w:szCs w:val="24"/>
        </w:rPr>
        <w:t>Scurto</w:t>
      </w:r>
      <w:proofErr w:type="spellEnd"/>
      <w:r>
        <w:rPr>
          <w:sz w:val="24"/>
          <w:szCs w:val="24"/>
        </w:rPr>
        <w:t xml:space="preserve"> – I did a supplemental review dated September 1, 2022. Tonight, you are considering the ordinance portion of the PUD with a recommendation to council to approve. It is not a final determination; the site plan will come back to this commission after the council approves an ordinance allowing the PUD to come in. </w:t>
      </w:r>
    </w:p>
    <w:p w14:paraId="36F625A1" w14:textId="1C0E749F" w:rsidR="002C07D9" w:rsidRDefault="002C07D9" w:rsidP="00C5122E">
      <w:pPr>
        <w:pStyle w:val="ListParagraph"/>
        <w:ind w:left="0"/>
        <w:rPr>
          <w:sz w:val="24"/>
          <w:szCs w:val="24"/>
        </w:rPr>
      </w:pPr>
    </w:p>
    <w:p w14:paraId="719CB726" w14:textId="0BDD9BD1" w:rsidR="002C07D9" w:rsidRDefault="002C07D9" w:rsidP="00C5122E">
      <w:pPr>
        <w:pStyle w:val="ListParagraph"/>
        <w:ind w:left="0"/>
        <w:rPr>
          <w:sz w:val="24"/>
          <w:szCs w:val="24"/>
        </w:rPr>
      </w:pPr>
      <w:r>
        <w:rPr>
          <w:sz w:val="24"/>
          <w:szCs w:val="24"/>
        </w:rPr>
        <w:t>We focused on three items based on the last drawings.</w:t>
      </w:r>
    </w:p>
    <w:p w14:paraId="40874B4B" w14:textId="77777777" w:rsidR="002C07D9" w:rsidRDefault="002C07D9" w:rsidP="002C07D9">
      <w:pPr>
        <w:pStyle w:val="ListParagraph"/>
        <w:numPr>
          <w:ilvl w:val="0"/>
          <w:numId w:val="38"/>
        </w:numPr>
        <w:rPr>
          <w:sz w:val="24"/>
          <w:szCs w:val="24"/>
        </w:rPr>
      </w:pPr>
      <w:r>
        <w:rPr>
          <w:sz w:val="24"/>
          <w:szCs w:val="24"/>
        </w:rPr>
        <w:t xml:space="preserve">Rear façade design </w:t>
      </w:r>
    </w:p>
    <w:p w14:paraId="53A2EB53" w14:textId="5C6840C7" w:rsidR="00532CAB" w:rsidRDefault="00532CAB" w:rsidP="002C07D9">
      <w:pPr>
        <w:pStyle w:val="ListParagraph"/>
        <w:numPr>
          <w:ilvl w:val="0"/>
          <w:numId w:val="38"/>
        </w:numPr>
        <w:rPr>
          <w:sz w:val="24"/>
          <w:szCs w:val="24"/>
        </w:rPr>
      </w:pPr>
      <w:r>
        <w:rPr>
          <w:sz w:val="24"/>
          <w:szCs w:val="24"/>
        </w:rPr>
        <w:t xml:space="preserve">PUD requires a perimeter berm. We agree with the applicant that this could cause more problems than having a straight hedge or trees because of drainage issues. </w:t>
      </w:r>
    </w:p>
    <w:p w14:paraId="4FAF48DD" w14:textId="33AA599E" w:rsidR="002C07D9" w:rsidRPr="002C07D9" w:rsidRDefault="00532CAB" w:rsidP="002C07D9">
      <w:pPr>
        <w:pStyle w:val="ListParagraph"/>
        <w:numPr>
          <w:ilvl w:val="0"/>
          <w:numId w:val="38"/>
        </w:numPr>
        <w:rPr>
          <w:sz w:val="24"/>
          <w:szCs w:val="24"/>
        </w:rPr>
      </w:pPr>
      <w:r>
        <w:rPr>
          <w:sz w:val="24"/>
          <w:szCs w:val="24"/>
        </w:rPr>
        <w:lastRenderedPageBreak/>
        <w:t xml:space="preserve">Designation of the street. We were not sure if this is a private or public street so we need clarification of this. </w:t>
      </w:r>
    </w:p>
    <w:p w14:paraId="1D17D32E" w14:textId="3F65FE49" w:rsidR="00CE58EC" w:rsidRDefault="00CE58EC" w:rsidP="00C5122E">
      <w:pPr>
        <w:pStyle w:val="ListParagraph"/>
        <w:ind w:left="0"/>
        <w:rPr>
          <w:b/>
          <w:bCs/>
          <w:sz w:val="24"/>
          <w:szCs w:val="24"/>
        </w:rPr>
      </w:pPr>
    </w:p>
    <w:p w14:paraId="5B13DCF8" w14:textId="77777777" w:rsidR="00532CAB" w:rsidRDefault="00532CAB" w:rsidP="00C5122E">
      <w:pPr>
        <w:pStyle w:val="ListParagraph"/>
        <w:ind w:left="0"/>
        <w:rPr>
          <w:sz w:val="24"/>
          <w:szCs w:val="24"/>
        </w:rPr>
      </w:pPr>
      <w:r>
        <w:rPr>
          <w:sz w:val="24"/>
          <w:szCs w:val="24"/>
        </w:rPr>
        <w:t>Greg Pieprzak – representing Belle Maison, LLC. The side and the rear elevations will be the same as what is shown on the front elevation of the building.</w:t>
      </w:r>
    </w:p>
    <w:p w14:paraId="3AB17FE6" w14:textId="77777777" w:rsidR="00532CAB" w:rsidRDefault="00532CAB" w:rsidP="00C5122E">
      <w:pPr>
        <w:pStyle w:val="ListParagraph"/>
        <w:ind w:left="0"/>
        <w:rPr>
          <w:sz w:val="24"/>
          <w:szCs w:val="24"/>
        </w:rPr>
      </w:pPr>
    </w:p>
    <w:p w14:paraId="58026174" w14:textId="77777777" w:rsidR="00FD2F64" w:rsidRDefault="00FD2F64" w:rsidP="00C5122E">
      <w:pPr>
        <w:pStyle w:val="ListParagraph"/>
        <w:ind w:left="0"/>
        <w:rPr>
          <w:sz w:val="24"/>
          <w:szCs w:val="24"/>
        </w:rPr>
      </w:pPr>
      <w:r>
        <w:rPr>
          <w:sz w:val="24"/>
          <w:szCs w:val="24"/>
        </w:rPr>
        <w:t xml:space="preserve">Terry Beier – Is everybody on the commission in agreement with not having a berm there? </w:t>
      </w:r>
    </w:p>
    <w:p w14:paraId="2BD2ADB6" w14:textId="77777777" w:rsidR="00FD2F64" w:rsidRDefault="00FD2F64" w:rsidP="00C5122E">
      <w:pPr>
        <w:pStyle w:val="ListParagraph"/>
        <w:ind w:left="0"/>
        <w:rPr>
          <w:sz w:val="24"/>
          <w:szCs w:val="24"/>
        </w:rPr>
      </w:pPr>
    </w:p>
    <w:p w14:paraId="7D09E6A2" w14:textId="4263D7E7" w:rsidR="00FD2F64" w:rsidRDefault="00FD2F64" w:rsidP="00C5122E">
      <w:pPr>
        <w:pStyle w:val="ListParagraph"/>
        <w:ind w:left="0"/>
        <w:rPr>
          <w:sz w:val="24"/>
          <w:szCs w:val="24"/>
        </w:rPr>
      </w:pPr>
      <w:r>
        <w:rPr>
          <w:sz w:val="24"/>
          <w:szCs w:val="24"/>
        </w:rPr>
        <w:t xml:space="preserve">Paul Wade – I am in agreement with it. The berm will cause more water drainage issues to all the yards. The vegetation landscaping will look a whole lot better. </w:t>
      </w:r>
    </w:p>
    <w:p w14:paraId="0B5EA2F2" w14:textId="489DD237" w:rsidR="00FD2F64" w:rsidRDefault="00FD2F64" w:rsidP="00C5122E">
      <w:pPr>
        <w:pStyle w:val="ListParagraph"/>
        <w:ind w:left="0"/>
        <w:rPr>
          <w:sz w:val="24"/>
          <w:szCs w:val="24"/>
        </w:rPr>
      </w:pPr>
    </w:p>
    <w:p w14:paraId="2BAF76FB" w14:textId="77777777" w:rsidR="00FD2F64" w:rsidRDefault="00FD2F64" w:rsidP="00C5122E">
      <w:pPr>
        <w:pStyle w:val="ListParagraph"/>
        <w:ind w:left="0"/>
        <w:rPr>
          <w:sz w:val="24"/>
          <w:szCs w:val="24"/>
        </w:rPr>
      </w:pPr>
      <w:r>
        <w:rPr>
          <w:sz w:val="24"/>
          <w:szCs w:val="24"/>
        </w:rPr>
        <w:t>Terry Beier – The sign detail on the plan shows this as a private road. Will this be private or public?</w:t>
      </w:r>
    </w:p>
    <w:p w14:paraId="587ED4EA" w14:textId="77777777" w:rsidR="00FD2F64" w:rsidRDefault="00FD2F64" w:rsidP="00C5122E">
      <w:pPr>
        <w:pStyle w:val="ListParagraph"/>
        <w:ind w:left="0"/>
        <w:rPr>
          <w:sz w:val="24"/>
          <w:szCs w:val="24"/>
        </w:rPr>
      </w:pPr>
    </w:p>
    <w:p w14:paraId="69965993" w14:textId="0A5EFC14" w:rsidR="00FD2F64" w:rsidRDefault="00FD2F64" w:rsidP="00C5122E">
      <w:pPr>
        <w:pStyle w:val="ListParagraph"/>
        <w:ind w:left="0"/>
        <w:rPr>
          <w:sz w:val="24"/>
          <w:szCs w:val="24"/>
        </w:rPr>
      </w:pPr>
      <w:r>
        <w:rPr>
          <w:sz w:val="24"/>
          <w:szCs w:val="24"/>
        </w:rPr>
        <w:t xml:space="preserve">Greg Pieprzak – It will be a public road.  </w:t>
      </w:r>
    </w:p>
    <w:p w14:paraId="78F941F6" w14:textId="0D646B23" w:rsidR="00FD2F64" w:rsidRDefault="00FD2F64" w:rsidP="00C5122E">
      <w:pPr>
        <w:pStyle w:val="ListParagraph"/>
        <w:ind w:left="0"/>
        <w:rPr>
          <w:sz w:val="24"/>
          <w:szCs w:val="24"/>
        </w:rPr>
      </w:pPr>
    </w:p>
    <w:p w14:paraId="606EDF6D" w14:textId="1A8087B7" w:rsidR="00FD2F64" w:rsidRDefault="00CB32F7" w:rsidP="00C5122E">
      <w:pPr>
        <w:pStyle w:val="ListParagraph"/>
        <w:ind w:left="0"/>
        <w:rPr>
          <w:sz w:val="24"/>
          <w:szCs w:val="24"/>
        </w:rPr>
      </w:pPr>
      <w:r>
        <w:rPr>
          <w:sz w:val="24"/>
          <w:szCs w:val="24"/>
        </w:rPr>
        <w:t xml:space="preserve">Terry Beier – There are three proposed light poles showing on the plans. Do you have any details on these? </w:t>
      </w:r>
    </w:p>
    <w:p w14:paraId="4FE32FC0" w14:textId="59ABC266" w:rsidR="00CB32F7" w:rsidRDefault="00CB32F7" w:rsidP="00C5122E">
      <w:pPr>
        <w:pStyle w:val="ListParagraph"/>
        <w:ind w:left="0"/>
        <w:rPr>
          <w:sz w:val="24"/>
          <w:szCs w:val="24"/>
        </w:rPr>
      </w:pPr>
    </w:p>
    <w:p w14:paraId="2D4DA13E" w14:textId="1FDBC5EC" w:rsidR="00CB32F7" w:rsidRDefault="00CB32F7" w:rsidP="00C5122E">
      <w:pPr>
        <w:pStyle w:val="ListParagraph"/>
        <w:ind w:left="0"/>
        <w:rPr>
          <w:sz w:val="24"/>
          <w:szCs w:val="24"/>
        </w:rPr>
      </w:pPr>
      <w:r>
        <w:rPr>
          <w:sz w:val="24"/>
          <w:szCs w:val="24"/>
        </w:rPr>
        <w:t>Phil Porte – They will be the standard city light poles.</w:t>
      </w:r>
    </w:p>
    <w:p w14:paraId="4D44A80E" w14:textId="5DEFF933" w:rsidR="00CB32F7" w:rsidRDefault="00CB32F7" w:rsidP="00C5122E">
      <w:pPr>
        <w:pStyle w:val="ListParagraph"/>
        <w:ind w:left="0"/>
        <w:rPr>
          <w:sz w:val="24"/>
          <w:szCs w:val="24"/>
        </w:rPr>
      </w:pPr>
    </w:p>
    <w:p w14:paraId="5A380ABE" w14:textId="78A62401" w:rsidR="00CB32F7" w:rsidRDefault="00CB32F7" w:rsidP="00C5122E">
      <w:pPr>
        <w:pStyle w:val="ListParagraph"/>
        <w:ind w:left="0"/>
        <w:rPr>
          <w:sz w:val="24"/>
          <w:szCs w:val="24"/>
        </w:rPr>
      </w:pPr>
      <w:r>
        <w:rPr>
          <w:sz w:val="24"/>
          <w:szCs w:val="24"/>
        </w:rPr>
        <w:t xml:space="preserve">Terry Beier – The one thing that we picked up on from the plans submitted previously, it had a chart that showed the lot sizes and lot coverages. I believe there were 7 that were under the square foot lot size dimensions. </w:t>
      </w:r>
      <w:r w:rsidR="00FA5502">
        <w:rPr>
          <w:sz w:val="24"/>
          <w:szCs w:val="24"/>
        </w:rPr>
        <w:t xml:space="preserve">What we need to do is identify the deviations from the previous zoning of R1-A to a PUD. PUD says that we need to identify what is being requested as a modification, which are short the 7,500 square feet. </w:t>
      </w:r>
    </w:p>
    <w:p w14:paraId="2223ABEA" w14:textId="4B6A79FB" w:rsidR="00FA5502" w:rsidRDefault="00FA5502" w:rsidP="00C5122E">
      <w:pPr>
        <w:pStyle w:val="ListParagraph"/>
        <w:ind w:left="0"/>
        <w:rPr>
          <w:sz w:val="24"/>
          <w:szCs w:val="24"/>
        </w:rPr>
      </w:pPr>
    </w:p>
    <w:p w14:paraId="4ED669C6" w14:textId="6AD2A901" w:rsidR="00FA5502" w:rsidRDefault="00FA5502" w:rsidP="00C5122E">
      <w:pPr>
        <w:pStyle w:val="ListParagraph"/>
        <w:ind w:left="0"/>
        <w:rPr>
          <w:sz w:val="24"/>
          <w:szCs w:val="24"/>
        </w:rPr>
      </w:pPr>
      <w:r>
        <w:rPr>
          <w:sz w:val="24"/>
          <w:szCs w:val="24"/>
        </w:rPr>
        <w:t xml:space="preserve">Paul Wade – From my understanding, condos are set up with no lot lines. Is this correct Dave? </w:t>
      </w:r>
    </w:p>
    <w:p w14:paraId="2EAA76D0" w14:textId="5C9CCF52" w:rsidR="00FA5502" w:rsidRDefault="00FA5502" w:rsidP="00C5122E">
      <w:pPr>
        <w:pStyle w:val="ListParagraph"/>
        <w:ind w:left="0"/>
        <w:rPr>
          <w:sz w:val="24"/>
          <w:szCs w:val="24"/>
        </w:rPr>
      </w:pPr>
    </w:p>
    <w:p w14:paraId="06CA5AC1" w14:textId="773C98CB" w:rsidR="00FA5502" w:rsidRDefault="00FA5502" w:rsidP="00C5122E">
      <w:pPr>
        <w:pStyle w:val="ListParagraph"/>
        <w:ind w:left="0"/>
        <w:rPr>
          <w:sz w:val="24"/>
          <w:szCs w:val="24"/>
        </w:rPr>
      </w:pPr>
      <w:r>
        <w:rPr>
          <w:sz w:val="24"/>
          <w:szCs w:val="24"/>
        </w:rPr>
        <w:t xml:space="preserve">Dave </w:t>
      </w:r>
      <w:proofErr w:type="spellStart"/>
      <w:r>
        <w:rPr>
          <w:sz w:val="24"/>
          <w:szCs w:val="24"/>
        </w:rPr>
        <w:t>Scurto</w:t>
      </w:r>
      <w:proofErr w:type="spellEnd"/>
      <w:r>
        <w:rPr>
          <w:sz w:val="24"/>
          <w:szCs w:val="24"/>
        </w:rPr>
        <w:t xml:space="preserve"> – Yes, this is a traditional condominium so the lot lines are taken from the outside perimeter of the entire property. </w:t>
      </w:r>
      <w:r w:rsidR="00B24DA0">
        <w:rPr>
          <w:sz w:val="24"/>
          <w:szCs w:val="24"/>
        </w:rPr>
        <w:t xml:space="preserve">These are not single condos but duplex condos so we look more at the density and landscaping in this case.  </w:t>
      </w:r>
    </w:p>
    <w:p w14:paraId="7BCD9F28" w14:textId="1A5FCCAD" w:rsidR="00CB32F7" w:rsidRDefault="00CB32F7" w:rsidP="00C5122E">
      <w:pPr>
        <w:pStyle w:val="ListParagraph"/>
        <w:ind w:left="0"/>
        <w:rPr>
          <w:sz w:val="24"/>
          <w:szCs w:val="24"/>
        </w:rPr>
      </w:pPr>
    </w:p>
    <w:p w14:paraId="53A11C3F" w14:textId="5F7A5892" w:rsidR="00D225F3" w:rsidRDefault="00D225F3" w:rsidP="00D225F3">
      <w:pPr>
        <w:pStyle w:val="ListParagraph"/>
        <w:ind w:left="0"/>
        <w:rPr>
          <w:i/>
          <w:iCs/>
          <w:sz w:val="24"/>
          <w:szCs w:val="24"/>
        </w:rPr>
      </w:pPr>
      <w:r>
        <w:rPr>
          <w:i/>
          <w:iCs/>
          <w:sz w:val="24"/>
          <w:szCs w:val="24"/>
        </w:rPr>
        <w:t xml:space="preserve">Dan McCartney made a motion to recommend to council to approve the zoning change from an R1-A to a PUD development for property </w:t>
      </w:r>
      <w:r w:rsidRPr="00D225F3">
        <w:rPr>
          <w:i/>
          <w:iCs/>
          <w:sz w:val="24"/>
          <w:szCs w:val="24"/>
        </w:rPr>
        <w:t>74-07-053-0025-000</w:t>
      </w:r>
      <w:r>
        <w:rPr>
          <w:i/>
          <w:iCs/>
          <w:sz w:val="24"/>
          <w:szCs w:val="24"/>
        </w:rPr>
        <w:t xml:space="preserve">. Section 8.2.2 is met; Section 8.2.3 is met. The plans that were submitted on 8/16/22 will be followed. Supported by Nancy Beaudua. </w:t>
      </w:r>
    </w:p>
    <w:p w14:paraId="42E3D2A9" w14:textId="77777777" w:rsidR="00D225F3" w:rsidRDefault="00D225F3" w:rsidP="00D225F3">
      <w:pPr>
        <w:pStyle w:val="ListParagraph"/>
        <w:ind w:left="0"/>
        <w:rPr>
          <w:i/>
          <w:iCs/>
          <w:sz w:val="24"/>
          <w:szCs w:val="24"/>
        </w:rPr>
      </w:pPr>
    </w:p>
    <w:p w14:paraId="40A8D22A" w14:textId="6FCFC853" w:rsidR="00D225F3" w:rsidRDefault="00D225F3" w:rsidP="00D225F3">
      <w:pPr>
        <w:pStyle w:val="ListParagraph"/>
        <w:ind w:left="0"/>
        <w:rPr>
          <w:i/>
          <w:iCs/>
          <w:sz w:val="24"/>
          <w:szCs w:val="24"/>
          <w:u w:val="single"/>
        </w:rPr>
      </w:pPr>
      <w:r w:rsidRPr="00D225F3">
        <w:rPr>
          <w:i/>
          <w:iCs/>
          <w:sz w:val="24"/>
          <w:szCs w:val="24"/>
          <w:u w:val="single"/>
        </w:rPr>
        <w:t xml:space="preserve">Roll Call  </w:t>
      </w:r>
    </w:p>
    <w:p w14:paraId="1144FF08" w14:textId="5690731A" w:rsidR="00D225F3" w:rsidRDefault="00D225F3" w:rsidP="00D225F3">
      <w:pPr>
        <w:pStyle w:val="ListParagraph"/>
        <w:ind w:left="0"/>
        <w:rPr>
          <w:i/>
          <w:iCs/>
          <w:sz w:val="24"/>
          <w:szCs w:val="24"/>
        </w:rPr>
      </w:pPr>
      <w:r w:rsidRPr="00D225F3">
        <w:rPr>
          <w:i/>
          <w:iCs/>
          <w:sz w:val="24"/>
          <w:szCs w:val="24"/>
        </w:rPr>
        <w:t xml:space="preserve">Mike Laporte </w:t>
      </w:r>
      <w:r>
        <w:rPr>
          <w:i/>
          <w:iCs/>
          <w:sz w:val="24"/>
          <w:szCs w:val="24"/>
        </w:rPr>
        <w:t>–</w:t>
      </w:r>
      <w:r w:rsidRPr="00D225F3">
        <w:rPr>
          <w:i/>
          <w:iCs/>
          <w:sz w:val="24"/>
          <w:szCs w:val="24"/>
        </w:rPr>
        <w:t xml:space="preserve"> Yes</w:t>
      </w:r>
    </w:p>
    <w:p w14:paraId="196178F9" w14:textId="7B3EFFFF" w:rsidR="00D225F3" w:rsidRDefault="00D225F3" w:rsidP="00D225F3">
      <w:pPr>
        <w:pStyle w:val="ListParagraph"/>
        <w:ind w:left="0"/>
        <w:rPr>
          <w:i/>
          <w:iCs/>
          <w:sz w:val="24"/>
          <w:szCs w:val="24"/>
        </w:rPr>
      </w:pPr>
      <w:r>
        <w:rPr>
          <w:i/>
          <w:iCs/>
          <w:sz w:val="24"/>
          <w:szCs w:val="24"/>
        </w:rPr>
        <w:t xml:space="preserve">Matthew </w:t>
      </w:r>
      <w:proofErr w:type="spellStart"/>
      <w:r>
        <w:rPr>
          <w:i/>
          <w:iCs/>
          <w:sz w:val="24"/>
          <w:szCs w:val="24"/>
        </w:rPr>
        <w:t>Griffor</w:t>
      </w:r>
      <w:proofErr w:type="spellEnd"/>
      <w:r>
        <w:rPr>
          <w:i/>
          <w:iCs/>
          <w:sz w:val="24"/>
          <w:szCs w:val="24"/>
        </w:rPr>
        <w:t xml:space="preserve"> – Yes </w:t>
      </w:r>
    </w:p>
    <w:p w14:paraId="6A13DEAF" w14:textId="18EC0312" w:rsidR="00D225F3" w:rsidRDefault="00D225F3" w:rsidP="00D225F3">
      <w:pPr>
        <w:pStyle w:val="ListParagraph"/>
        <w:ind w:left="0"/>
        <w:rPr>
          <w:i/>
          <w:iCs/>
          <w:sz w:val="24"/>
          <w:szCs w:val="24"/>
        </w:rPr>
      </w:pPr>
      <w:r>
        <w:rPr>
          <w:i/>
          <w:iCs/>
          <w:sz w:val="24"/>
          <w:szCs w:val="24"/>
        </w:rPr>
        <w:t xml:space="preserve">Dan McCartney – Yes </w:t>
      </w:r>
    </w:p>
    <w:p w14:paraId="7605AFC9" w14:textId="764CDD5E" w:rsidR="00D225F3" w:rsidRDefault="00D225F3" w:rsidP="00D225F3">
      <w:pPr>
        <w:pStyle w:val="ListParagraph"/>
        <w:ind w:left="0"/>
        <w:rPr>
          <w:i/>
          <w:iCs/>
          <w:sz w:val="24"/>
          <w:szCs w:val="24"/>
        </w:rPr>
      </w:pPr>
      <w:r>
        <w:rPr>
          <w:i/>
          <w:iCs/>
          <w:sz w:val="24"/>
          <w:szCs w:val="24"/>
        </w:rPr>
        <w:lastRenderedPageBreak/>
        <w:t xml:space="preserve">Nancy Beaudua – Yes </w:t>
      </w:r>
    </w:p>
    <w:p w14:paraId="5DFF727E" w14:textId="2E4930F4" w:rsidR="00D225F3" w:rsidRDefault="00D225F3" w:rsidP="00D225F3">
      <w:pPr>
        <w:pStyle w:val="ListParagraph"/>
        <w:ind w:left="0"/>
        <w:rPr>
          <w:i/>
          <w:iCs/>
          <w:sz w:val="24"/>
          <w:szCs w:val="24"/>
        </w:rPr>
      </w:pPr>
      <w:r>
        <w:rPr>
          <w:i/>
          <w:iCs/>
          <w:sz w:val="24"/>
          <w:szCs w:val="24"/>
        </w:rPr>
        <w:t xml:space="preserve">Paul Wade – Yes </w:t>
      </w:r>
    </w:p>
    <w:p w14:paraId="7A878AF0" w14:textId="16869316" w:rsidR="00D225F3" w:rsidRPr="00D225F3" w:rsidRDefault="00D225F3" w:rsidP="00D225F3">
      <w:pPr>
        <w:pStyle w:val="ListParagraph"/>
        <w:ind w:left="0"/>
        <w:rPr>
          <w:sz w:val="24"/>
          <w:szCs w:val="24"/>
        </w:rPr>
      </w:pPr>
      <w:r>
        <w:rPr>
          <w:i/>
          <w:iCs/>
          <w:sz w:val="24"/>
          <w:szCs w:val="24"/>
        </w:rPr>
        <w:t xml:space="preserve">Terry Beier – Yes </w:t>
      </w:r>
    </w:p>
    <w:p w14:paraId="69B6A2A0" w14:textId="77777777" w:rsidR="00532CAB" w:rsidRDefault="00532CAB" w:rsidP="00C5122E">
      <w:pPr>
        <w:pStyle w:val="ListParagraph"/>
        <w:ind w:left="0"/>
        <w:rPr>
          <w:b/>
          <w:bCs/>
          <w:sz w:val="24"/>
          <w:szCs w:val="24"/>
        </w:rPr>
      </w:pPr>
    </w:p>
    <w:p w14:paraId="5E817A67" w14:textId="26909F4A" w:rsidR="007D1F63" w:rsidRPr="0063670B" w:rsidRDefault="0063670B" w:rsidP="00810E2B">
      <w:pPr>
        <w:pStyle w:val="ListParagraph"/>
        <w:spacing w:after="0" w:line="240" w:lineRule="auto"/>
        <w:ind w:left="0"/>
        <w:rPr>
          <w:i/>
          <w:iCs/>
          <w:sz w:val="24"/>
          <w:szCs w:val="24"/>
        </w:rPr>
      </w:pPr>
      <w:r>
        <w:rPr>
          <w:i/>
          <w:iCs/>
          <w:sz w:val="24"/>
          <w:szCs w:val="24"/>
        </w:rPr>
        <w:t xml:space="preserve">Dan McCartney made a motion to adjourn the meeting, supported by </w:t>
      </w:r>
      <w:r w:rsidR="00B24DA0">
        <w:rPr>
          <w:i/>
          <w:iCs/>
          <w:sz w:val="24"/>
          <w:szCs w:val="24"/>
        </w:rPr>
        <w:t>Nancy Beaudua</w:t>
      </w:r>
      <w:r>
        <w:rPr>
          <w:i/>
          <w:iCs/>
          <w:sz w:val="24"/>
          <w:szCs w:val="24"/>
        </w:rPr>
        <w:t>. All in favor, none opposed.</w:t>
      </w:r>
    </w:p>
    <w:p w14:paraId="559F03D3" w14:textId="77777777" w:rsidR="00C44CDB" w:rsidRPr="00B5584F" w:rsidRDefault="00C44CDB" w:rsidP="00810E2B">
      <w:pPr>
        <w:pStyle w:val="ListParagraph"/>
        <w:spacing w:after="0" w:line="240" w:lineRule="auto"/>
        <w:ind w:left="0"/>
        <w:rPr>
          <w:sz w:val="24"/>
          <w:szCs w:val="24"/>
        </w:rPr>
      </w:pPr>
    </w:p>
    <w:p w14:paraId="335E770C" w14:textId="2C9C7FCB" w:rsidR="00722A0A" w:rsidRPr="00B5584F" w:rsidRDefault="00C5122E" w:rsidP="00810E2B">
      <w:pPr>
        <w:pStyle w:val="ListParagraph"/>
        <w:spacing w:after="0" w:line="240" w:lineRule="auto"/>
        <w:ind w:left="0"/>
        <w:rPr>
          <w:sz w:val="24"/>
          <w:szCs w:val="24"/>
        </w:rPr>
      </w:pPr>
      <w:r w:rsidRPr="00B5584F">
        <w:rPr>
          <w:sz w:val="24"/>
          <w:szCs w:val="24"/>
        </w:rPr>
        <w:t xml:space="preserve">Meeting Adjourned </w:t>
      </w:r>
      <w:r w:rsidR="0063670B">
        <w:rPr>
          <w:sz w:val="24"/>
          <w:szCs w:val="24"/>
        </w:rPr>
        <w:t>8:00</w:t>
      </w:r>
      <w:r w:rsidRPr="00B5584F">
        <w:rPr>
          <w:sz w:val="24"/>
          <w:szCs w:val="24"/>
        </w:rPr>
        <w:t xml:space="preserve"> pm.</w:t>
      </w:r>
    </w:p>
    <w:p w14:paraId="1EF6A34A" w14:textId="22447EB8" w:rsidR="00C5122E" w:rsidRPr="00B5584F" w:rsidRDefault="00C5122E" w:rsidP="00810E2B">
      <w:pPr>
        <w:spacing w:after="0" w:line="240" w:lineRule="auto"/>
        <w:rPr>
          <w:sz w:val="24"/>
          <w:szCs w:val="24"/>
        </w:rPr>
      </w:pPr>
    </w:p>
    <w:sectPr w:rsidR="00C5122E" w:rsidRPr="00B5584F" w:rsidSect="007C69EA">
      <w:headerReference w:type="even" r:id="rId8"/>
      <w:headerReference w:type="default" r:id="rId9"/>
      <w:footerReference w:type="even" r:id="rId10"/>
      <w:footerReference w:type="default" r:id="rId11"/>
      <w:headerReference w:type="first" r:id="rId12"/>
      <w:footerReference w:type="first" r:id="rId13"/>
      <w:pgSz w:w="12240" w:h="15840"/>
      <w:pgMar w:top="1260" w:right="1440" w:bottom="90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0B2D3" w14:textId="77777777" w:rsidR="00787077" w:rsidRDefault="00787077" w:rsidP="00787077">
      <w:pPr>
        <w:spacing w:after="0" w:line="240" w:lineRule="auto"/>
      </w:pPr>
      <w:r>
        <w:separator/>
      </w:r>
    </w:p>
  </w:endnote>
  <w:endnote w:type="continuationSeparator" w:id="0">
    <w:p w14:paraId="145466B3" w14:textId="77777777" w:rsidR="00787077" w:rsidRDefault="00787077" w:rsidP="0078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D951" w14:textId="77777777" w:rsidR="00392BC5" w:rsidRDefault="00392B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723EA" w14:textId="77777777" w:rsidR="00392BC5" w:rsidRDefault="00392B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FFCFC" w14:textId="77777777" w:rsidR="00392BC5" w:rsidRDefault="00392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3DB01" w14:textId="77777777" w:rsidR="00787077" w:rsidRDefault="00787077" w:rsidP="00787077">
      <w:pPr>
        <w:spacing w:after="0" w:line="240" w:lineRule="auto"/>
      </w:pPr>
      <w:r>
        <w:separator/>
      </w:r>
    </w:p>
  </w:footnote>
  <w:footnote w:type="continuationSeparator" w:id="0">
    <w:p w14:paraId="741260FF" w14:textId="77777777" w:rsidR="00787077" w:rsidRDefault="00787077" w:rsidP="00787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8D47A" w14:textId="6A71F773" w:rsidR="00392BC5" w:rsidRDefault="00392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773B" w14:textId="312EF063" w:rsidR="001300F4" w:rsidRDefault="001300F4">
    <w:pPr>
      <w:pStyle w:val="Header"/>
      <w:jc w:val="right"/>
    </w:pPr>
  </w:p>
  <w:sdt>
    <w:sdtPr>
      <w:id w:val="-1318336367"/>
      <w:docPartObj>
        <w:docPartGallery w:val="Page Numbers (Top of Page)"/>
        <w:docPartUnique/>
      </w:docPartObj>
    </w:sdtPr>
    <w:sdtEndPr/>
    <w:sdtContent>
      <w:p w14:paraId="639EDA79" w14:textId="3B0C5C9B" w:rsidR="00455FC3" w:rsidRDefault="00455FC3">
        <w:pPr>
          <w:pStyle w:val="Header"/>
          <w:jc w:val="right"/>
        </w:pPr>
        <w:r>
          <w:t>Planning Commission</w:t>
        </w:r>
      </w:p>
      <w:p w14:paraId="15BE691A" w14:textId="44D2BCB9" w:rsidR="00455FC3" w:rsidRDefault="00455FC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25CDF3EE" w14:textId="618C0147" w:rsidR="00787077" w:rsidRDefault="007870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C7207" w14:textId="16C3A3DC" w:rsidR="00392BC5" w:rsidRDefault="00392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C14"/>
    <w:multiLevelType w:val="hybridMultilevel"/>
    <w:tmpl w:val="CEF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277A86"/>
    <w:multiLevelType w:val="hybridMultilevel"/>
    <w:tmpl w:val="8E922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F5DB4"/>
    <w:multiLevelType w:val="hybridMultilevel"/>
    <w:tmpl w:val="543E2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46E1C"/>
    <w:multiLevelType w:val="hybridMultilevel"/>
    <w:tmpl w:val="0E7ABD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9CF7B3F"/>
    <w:multiLevelType w:val="hybridMultilevel"/>
    <w:tmpl w:val="6BFE673E"/>
    <w:lvl w:ilvl="0" w:tplc="87729E90">
      <w:start w:val="1"/>
      <w:numFmt w:val="upp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EF532C"/>
    <w:multiLevelType w:val="hybridMultilevel"/>
    <w:tmpl w:val="EF40F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3521E"/>
    <w:multiLevelType w:val="hybridMultilevel"/>
    <w:tmpl w:val="217CE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644F15"/>
    <w:multiLevelType w:val="hybridMultilevel"/>
    <w:tmpl w:val="32E257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49708A"/>
    <w:multiLevelType w:val="hybridMultilevel"/>
    <w:tmpl w:val="76F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ED0462"/>
    <w:multiLevelType w:val="hybridMultilevel"/>
    <w:tmpl w:val="B86206E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17A6B81"/>
    <w:multiLevelType w:val="hybridMultilevel"/>
    <w:tmpl w:val="3750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51178"/>
    <w:multiLevelType w:val="hybridMultilevel"/>
    <w:tmpl w:val="AF4EC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B736B8"/>
    <w:multiLevelType w:val="hybridMultilevel"/>
    <w:tmpl w:val="C8BEAA4C"/>
    <w:lvl w:ilvl="0" w:tplc="978ED12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07E7DC8">
      <w:start w:val="2"/>
      <w:numFmt w:val="lowerLetter"/>
      <w:lvlRestart w:val="0"/>
      <w:lvlText w:val="%2."/>
      <w:lvlJc w:val="left"/>
      <w:pPr>
        <w:ind w:left="14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0E2E82C">
      <w:start w:val="1"/>
      <w:numFmt w:val="lowerRoman"/>
      <w:lvlText w:val="%3"/>
      <w:lvlJc w:val="left"/>
      <w:pPr>
        <w:ind w:left="21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7A0C996">
      <w:start w:val="1"/>
      <w:numFmt w:val="decimal"/>
      <w:lvlText w:val="%4"/>
      <w:lvlJc w:val="left"/>
      <w:pPr>
        <w:ind w:left="28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DB4EF4E">
      <w:start w:val="1"/>
      <w:numFmt w:val="lowerLetter"/>
      <w:lvlText w:val="%5"/>
      <w:lvlJc w:val="left"/>
      <w:pPr>
        <w:ind w:left="36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A842E00">
      <w:start w:val="1"/>
      <w:numFmt w:val="lowerRoman"/>
      <w:lvlText w:val="%6"/>
      <w:lvlJc w:val="left"/>
      <w:pPr>
        <w:ind w:left="43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8EC1C20">
      <w:start w:val="1"/>
      <w:numFmt w:val="decimal"/>
      <w:lvlText w:val="%7"/>
      <w:lvlJc w:val="left"/>
      <w:pPr>
        <w:ind w:left="50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F725CAA">
      <w:start w:val="1"/>
      <w:numFmt w:val="lowerLetter"/>
      <w:lvlText w:val="%8"/>
      <w:lvlJc w:val="left"/>
      <w:pPr>
        <w:ind w:left="57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03C8CD4">
      <w:start w:val="1"/>
      <w:numFmt w:val="lowerRoman"/>
      <w:lvlText w:val="%9"/>
      <w:lvlJc w:val="left"/>
      <w:pPr>
        <w:ind w:left="6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A2F0A0B"/>
    <w:multiLevelType w:val="hybridMultilevel"/>
    <w:tmpl w:val="2168DAC6"/>
    <w:lvl w:ilvl="0" w:tplc="FE2A53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FA0929"/>
    <w:multiLevelType w:val="hybridMultilevel"/>
    <w:tmpl w:val="F8BE358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5" w15:restartNumberingAfterBreak="0">
    <w:nsid w:val="31067FA0"/>
    <w:multiLevelType w:val="hybridMultilevel"/>
    <w:tmpl w:val="02A49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003AC7"/>
    <w:multiLevelType w:val="hybridMultilevel"/>
    <w:tmpl w:val="3D58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283BA2"/>
    <w:multiLevelType w:val="hybridMultilevel"/>
    <w:tmpl w:val="EE7A4B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3C15F1"/>
    <w:multiLevelType w:val="hybridMultilevel"/>
    <w:tmpl w:val="EFE0EE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CD7E1F"/>
    <w:multiLevelType w:val="hybridMultilevel"/>
    <w:tmpl w:val="9BDCD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1E16D4"/>
    <w:multiLevelType w:val="hybridMultilevel"/>
    <w:tmpl w:val="BACE05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D67D7F"/>
    <w:multiLevelType w:val="hybridMultilevel"/>
    <w:tmpl w:val="987C584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520A43"/>
    <w:multiLevelType w:val="hybridMultilevel"/>
    <w:tmpl w:val="C650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3271C2"/>
    <w:multiLevelType w:val="hybridMultilevel"/>
    <w:tmpl w:val="BAAC0300"/>
    <w:lvl w:ilvl="0" w:tplc="5DDE8B0C">
      <w:start w:val="1"/>
      <w:numFmt w:val="decimal"/>
      <w:lvlText w:val="%1."/>
      <w:lvlJc w:val="left"/>
      <w:pPr>
        <w:ind w:left="4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0A4116">
      <w:start w:val="1"/>
      <w:numFmt w:val="lowerLetter"/>
      <w:lvlText w:val="%2"/>
      <w:lvlJc w:val="left"/>
      <w:pPr>
        <w:ind w:left="1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39CAE0C">
      <w:start w:val="1"/>
      <w:numFmt w:val="lowerRoman"/>
      <w:lvlText w:val="%3"/>
      <w:lvlJc w:val="left"/>
      <w:pPr>
        <w:ind w:left="18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476D6AE">
      <w:start w:val="1"/>
      <w:numFmt w:val="decimal"/>
      <w:lvlText w:val="%4"/>
      <w:lvlJc w:val="left"/>
      <w:pPr>
        <w:ind w:left="2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B4797C">
      <w:start w:val="1"/>
      <w:numFmt w:val="lowerLetter"/>
      <w:lvlText w:val="%5"/>
      <w:lvlJc w:val="left"/>
      <w:pPr>
        <w:ind w:left="33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746E286">
      <w:start w:val="1"/>
      <w:numFmt w:val="lowerRoman"/>
      <w:lvlText w:val="%6"/>
      <w:lvlJc w:val="left"/>
      <w:pPr>
        <w:ind w:left="40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84697E4">
      <w:start w:val="1"/>
      <w:numFmt w:val="decimal"/>
      <w:lvlText w:val="%7"/>
      <w:lvlJc w:val="left"/>
      <w:pPr>
        <w:ind w:left="4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1D02DB8">
      <w:start w:val="1"/>
      <w:numFmt w:val="lowerLetter"/>
      <w:lvlText w:val="%8"/>
      <w:lvlJc w:val="left"/>
      <w:pPr>
        <w:ind w:left="54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BB2E596">
      <w:start w:val="1"/>
      <w:numFmt w:val="lowerRoman"/>
      <w:lvlText w:val="%9"/>
      <w:lvlJc w:val="left"/>
      <w:pPr>
        <w:ind w:left="62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DA6270B"/>
    <w:multiLevelType w:val="multilevel"/>
    <w:tmpl w:val="48CC2982"/>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0470441"/>
    <w:multiLevelType w:val="hybridMultilevel"/>
    <w:tmpl w:val="A4BA224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536760F9"/>
    <w:multiLevelType w:val="hybridMultilevel"/>
    <w:tmpl w:val="D318F6D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FE0782"/>
    <w:multiLevelType w:val="hybridMultilevel"/>
    <w:tmpl w:val="8D021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D356BB"/>
    <w:multiLevelType w:val="hybridMultilevel"/>
    <w:tmpl w:val="2178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960DAA"/>
    <w:multiLevelType w:val="hybridMultilevel"/>
    <w:tmpl w:val="D21AD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075ACE"/>
    <w:multiLevelType w:val="hybridMultilevel"/>
    <w:tmpl w:val="C3565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D51096"/>
    <w:multiLevelType w:val="hybridMultilevel"/>
    <w:tmpl w:val="1FAA0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CE4D36"/>
    <w:multiLevelType w:val="hybridMultilevel"/>
    <w:tmpl w:val="ADFC3884"/>
    <w:lvl w:ilvl="0" w:tplc="6DA0EC1A">
      <w:start w:val="1"/>
      <w:numFmt w:val="decimal"/>
      <w:lvlText w:val="%1"/>
      <w:lvlJc w:val="left"/>
      <w:pPr>
        <w:ind w:left="7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7787868">
      <w:start w:val="1"/>
      <w:numFmt w:val="lowerLetter"/>
      <w:lvlText w:val="%2"/>
      <w:lvlJc w:val="left"/>
      <w:pPr>
        <w:ind w:left="14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4F03576">
      <w:start w:val="1"/>
      <w:numFmt w:val="lowerRoman"/>
      <w:lvlText w:val="%3"/>
      <w:lvlJc w:val="left"/>
      <w:pPr>
        <w:ind w:left="21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076C814">
      <w:start w:val="1"/>
      <w:numFmt w:val="decimal"/>
      <w:lvlText w:val="%4"/>
      <w:lvlJc w:val="left"/>
      <w:pPr>
        <w:ind w:left="29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4A0D702">
      <w:start w:val="1"/>
      <w:numFmt w:val="lowerLetter"/>
      <w:lvlText w:val="%5"/>
      <w:lvlJc w:val="left"/>
      <w:pPr>
        <w:ind w:left="36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B6693BA">
      <w:start w:val="1"/>
      <w:numFmt w:val="lowerRoman"/>
      <w:lvlText w:val="%6"/>
      <w:lvlJc w:val="left"/>
      <w:pPr>
        <w:ind w:left="43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9647C5E">
      <w:start w:val="1"/>
      <w:numFmt w:val="decimal"/>
      <w:lvlText w:val="%7"/>
      <w:lvlJc w:val="left"/>
      <w:pPr>
        <w:ind w:left="50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4A4834E">
      <w:start w:val="1"/>
      <w:numFmt w:val="lowerLetter"/>
      <w:lvlText w:val="%8"/>
      <w:lvlJc w:val="left"/>
      <w:pPr>
        <w:ind w:left="57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58C5E4E">
      <w:start w:val="1"/>
      <w:numFmt w:val="lowerRoman"/>
      <w:lvlText w:val="%9"/>
      <w:lvlJc w:val="left"/>
      <w:pPr>
        <w:ind w:left="65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3" w15:restartNumberingAfterBreak="0">
    <w:nsid w:val="6F6E27CC"/>
    <w:multiLevelType w:val="hybridMultilevel"/>
    <w:tmpl w:val="1446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377C39"/>
    <w:multiLevelType w:val="hybridMultilevel"/>
    <w:tmpl w:val="DA488A04"/>
    <w:lvl w:ilvl="0" w:tplc="42BA6A54">
      <w:start w:val="8"/>
      <w:numFmt w:val="decimal"/>
      <w:lvlText w:val="%1."/>
      <w:lvlJc w:val="left"/>
      <w:pPr>
        <w:ind w:left="7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39A5A66">
      <w:start w:val="1"/>
      <w:numFmt w:val="lowerLetter"/>
      <w:lvlText w:val="%2"/>
      <w:lvlJc w:val="left"/>
      <w:pPr>
        <w:ind w:left="14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26E743C">
      <w:start w:val="1"/>
      <w:numFmt w:val="lowerRoman"/>
      <w:lvlText w:val="%3"/>
      <w:lvlJc w:val="left"/>
      <w:pPr>
        <w:ind w:left="21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63EEEEC">
      <w:start w:val="1"/>
      <w:numFmt w:val="decimal"/>
      <w:lvlText w:val="%4"/>
      <w:lvlJc w:val="left"/>
      <w:pPr>
        <w:ind w:left="28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8004F6C">
      <w:start w:val="1"/>
      <w:numFmt w:val="lowerLetter"/>
      <w:lvlText w:val="%5"/>
      <w:lvlJc w:val="left"/>
      <w:pPr>
        <w:ind w:left="36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A904550">
      <w:start w:val="1"/>
      <w:numFmt w:val="lowerRoman"/>
      <w:lvlText w:val="%6"/>
      <w:lvlJc w:val="left"/>
      <w:pPr>
        <w:ind w:left="43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7925C84">
      <w:start w:val="1"/>
      <w:numFmt w:val="decimal"/>
      <w:lvlText w:val="%7"/>
      <w:lvlJc w:val="left"/>
      <w:pPr>
        <w:ind w:left="50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CC8D160">
      <w:start w:val="1"/>
      <w:numFmt w:val="lowerLetter"/>
      <w:lvlText w:val="%8"/>
      <w:lvlJc w:val="left"/>
      <w:pPr>
        <w:ind w:left="57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0946366">
      <w:start w:val="1"/>
      <w:numFmt w:val="lowerRoman"/>
      <w:lvlText w:val="%9"/>
      <w:lvlJc w:val="left"/>
      <w:pPr>
        <w:ind w:left="64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72740A28"/>
    <w:multiLevelType w:val="hybridMultilevel"/>
    <w:tmpl w:val="7FA07C8C"/>
    <w:lvl w:ilvl="0" w:tplc="AAB0A33C">
      <w:start w:val="1"/>
      <w:numFmt w:val="bullet"/>
      <w:lvlText w:val="•"/>
      <w:lvlJc w:val="left"/>
      <w:pPr>
        <w:ind w:left="11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CC0B670">
      <w:start w:val="1"/>
      <w:numFmt w:val="bullet"/>
      <w:lvlText w:val="o"/>
      <w:lvlJc w:val="left"/>
      <w:pPr>
        <w:ind w:left="18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60E42B2">
      <w:start w:val="1"/>
      <w:numFmt w:val="bullet"/>
      <w:lvlText w:val="▪"/>
      <w:lvlJc w:val="left"/>
      <w:pPr>
        <w:ind w:left="25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BC21162">
      <w:start w:val="1"/>
      <w:numFmt w:val="bullet"/>
      <w:lvlText w:val="•"/>
      <w:lvlJc w:val="left"/>
      <w:pPr>
        <w:ind w:left="33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33E61CA">
      <w:start w:val="1"/>
      <w:numFmt w:val="bullet"/>
      <w:lvlText w:val="o"/>
      <w:lvlJc w:val="left"/>
      <w:pPr>
        <w:ind w:left="40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D7A10FC">
      <w:start w:val="1"/>
      <w:numFmt w:val="bullet"/>
      <w:lvlText w:val="▪"/>
      <w:lvlJc w:val="left"/>
      <w:pPr>
        <w:ind w:left="47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C683C32">
      <w:start w:val="1"/>
      <w:numFmt w:val="bullet"/>
      <w:lvlText w:val="•"/>
      <w:lvlJc w:val="left"/>
      <w:pPr>
        <w:ind w:left="54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89CD7BA">
      <w:start w:val="1"/>
      <w:numFmt w:val="bullet"/>
      <w:lvlText w:val="o"/>
      <w:lvlJc w:val="left"/>
      <w:pPr>
        <w:ind w:left="61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098B1CC">
      <w:start w:val="1"/>
      <w:numFmt w:val="bullet"/>
      <w:lvlText w:val="▪"/>
      <w:lvlJc w:val="left"/>
      <w:pPr>
        <w:ind w:left="69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76404E74"/>
    <w:multiLevelType w:val="hybridMultilevel"/>
    <w:tmpl w:val="9D86A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C04E95"/>
    <w:multiLevelType w:val="hybridMultilevel"/>
    <w:tmpl w:val="B8620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7283984">
    <w:abstractNumId w:val="36"/>
  </w:num>
  <w:num w:numId="2" w16cid:durableId="1972175395">
    <w:abstractNumId w:val="0"/>
  </w:num>
  <w:num w:numId="3" w16cid:durableId="778183230">
    <w:abstractNumId w:val="11"/>
  </w:num>
  <w:num w:numId="4" w16cid:durableId="1983071166">
    <w:abstractNumId w:val="1"/>
  </w:num>
  <w:num w:numId="5" w16cid:durableId="678695741">
    <w:abstractNumId w:val="17"/>
  </w:num>
  <w:num w:numId="6" w16cid:durableId="885750842">
    <w:abstractNumId w:val="32"/>
  </w:num>
  <w:num w:numId="7" w16cid:durableId="362481621">
    <w:abstractNumId w:val="34"/>
  </w:num>
  <w:num w:numId="8" w16cid:durableId="525487808">
    <w:abstractNumId w:val="29"/>
  </w:num>
  <w:num w:numId="9" w16cid:durableId="1180969880">
    <w:abstractNumId w:val="35"/>
  </w:num>
  <w:num w:numId="10" w16cid:durableId="403572236">
    <w:abstractNumId w:val="12"/>
  </w:num>
  <w:num w:numId="11" w16cid:durableId="900675463">
    <w:abstractNumId w:val="23"/>
  </w:num>
  <w:num w:numId="12" w16cid:durableId="981736237">
    <w:abstractNumId w:val="25"/>
  </w:num>
  <w:num w:numId="13" w16cid:durableId="1854614203">
    <w:abstractNumId w:val="26"/>
  </w:num>
  <w:num w:numId="14" w16cid:durableId="1001274533">
    <w:abstractNumId w:val="27"/>
  </w:num>
  <w:num w:numId="15" w16cid:durableId="423503979">
    <w:abstractNumId w:val="19"/>
  </w:num>
  <w:num w:numId="16" w16cid:durableId="478964356">
    <w:abstractNumId w:val="6"/>
  </w:num>
  <w:num w:numId="17" w16cid:durableId="626550935">
    <w:abstractNumId w:val="16"/>
  </w:num>
  <w:num w:numId="18" w16cid:durableId="664666271">
    <w:abstractNumId w:val="7"/>
  </w:num>
  <w:num w:numId="19" w16cid:durableId="1831097453">
    <w:abstractNumId w:val="15"/>
  </w:num>
  <w:num w:numId="20" w16cid:durableId="1861315142">
    <w:abstractNumId w:val="20"/>
  </w:num>
  <w:num w:numId="21" w16cid:durableId="1420100125">
    <w:abstractNumId w:val="4"/>
  </w:num>
  <w:num w:numId="22" w16cid:durableId="759719200">
    <w:abstractNumId w:val="28"/>
  </w:num>
  <w:num w:numId="23" w16cid:durableId="219173626">
    <w:abstractNumId w:val="37"/>
  </w:num>
  <w:num w:numId="24" w16cid:durableId="1531337266">
    <w:abstractNumId w:val="9"/>
  </w:num>
  <w:num w:numId="25" w16cid:durableId="1120295419">
    <w:abstractNumId w:val="21"/>
  </w:num>
  <w:num w:numId="26" w16cid:durableId="451677059">
    <w:abstractNumId w:val="30"/>
  </w:num>
  <w:num w:numId="27" w16cid:durableId="229773211">
    <w:abstractNumId w:val="33"/>
  </w:num>
  <w:num w:numId="28" w16cid:durableId="1127242794">
    <w:abstractNumId w:val="5"/>
  </w:num>
  <w:num w:numId="29" w16cid:durableId="1666590435">
    <w:abstractNumId w:val="2"/>
  </w:num>
  <w:num w:numId="30" w16cid:durableId="1014459627">
    <w:abstractNumId w:val="22"/>
  </w:num>
  <w:num w:numId="31" w16cid:durableId="1657034604">
    <w:abstractNumId w:val="10"/>
  </w:num>
  <w:num w:numId="32" w16cid:durableId="1035158305">
    <w:abstractNumId w:val="3"/>
  </w:num>
  <w:num w:numId="33" w16cid:durableId="1292637041">
    <w:abstractNumId w:val="13"/>
  </w:num>
  <w:num w:numId="34" w16cid:durableId="1091005769">
    <w:abstractNumId w:val="24"/>
  </w:num>
  <w:num w:numId="35" w16cid:durableId="181748291">
    <w:abstractNumId w:val="18"/>
  </w:num>
  <w:num w:numId="36" w16cid:durableId="1668022554">
    <w:abstractNumId w:val="31"/>
  </w:num>
  <w:num w:numId="37" w16cid:durableId="1682245472">
    <w:abstractNumId w:val="8"/>
  </w:num>
  <w:num w:numId="38" w16cid:durableId="95271178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77"/>
    <w:rsid w:val="000078C1"/>
    <w:rsid w:val="00007C2C"/>
    <w:rsid w:val="00011334"/>
    <w:rsid w:val="00011AB4"/>
    <w:rsid w:val="00026A4E"/>
    <w:rsid w:val="00033BEF"/>
    <w:rsid w:val="00034E28"/>
    <w:rsid w:val="000354A9"/>
    <w:rsid w:val="00045151"/>
    <w:rsid w:val="00056215"/>
    <w:rsid w:val="00073BBA"/>
    <w:rsid w:val="000767AC"/>
    <w:rsid w:val="000858CB"/>
    <w:rsid w:val="000A2A76"/>
    <w:rsid w:val="000A3F34"/>
    <w:rsid w:val="000C6B1F"/>
    <w:rsid w:val="000D0DBF"/>
    <w:rsid w:val="000D43C2"/>
    <w:rsid w:val="000E6C62"/>
    <w:rsid w:val="000E766E"/>
    <w:rsid w:val="000F0E15"/>
    <w:rsid w:val="000F5B19"/>
    <w:rsid w:val="00100FFD"/>
    <w:rsid w:val="00104563"/>
    <w:rsid w:val="00104737"/>
    <w:rsid w:val="00107502"/>
    <w:rsid w:val="00111ED9"/>
    <w:rsid w:val="001253C1"/>
    <w:rsid w:val="001300F4"/>
    <w:rsid w:val="00132A7B"/>
    <w:rsid w:val="00133BE8"/>
    <w:rsid w:val="00141E72"/>
    <w:rsid w:val="00144B8D"/>
    <w:rsid w:val="00150F7B"/>
    <w:rsid w:val="00152B35"/>
    <w:rsid w:val="00154C42"/>
    <w:rsid w:val="00163148"/>
    <w:rsid w:val="00166F9C"/>
    <w:rsid w:val="0017405B"/>
    <w:rsid w:val="00185ADF"/>
    <w:rsid w:val="00195CFC"/>
    <w:rsid w:val="00196A4B"/>
    <w:rsid w:val="001A3011"/>
    <w:rsid w:val="001A7296"/>
    <w:rsid w:val="001B2742"/>
    <w:rsid w:val="001B2932"/>
    <w:rsid w:val="001B3FE5"/>
    <w:rsid w:val="001B445B"/>
    <w:rsid w:val="001C4CDE"/>
    <w:rsid w:val="001C5FE3"/>
    <w:rsid w:val="001D1D30"/>
    <w:rsid w:val="001D4760"/>
    <w:rsid w:val="001D53C4"/>
    <w:rsid w:val="001D6225"/>
    <w:rsid w:val="001E756C"/>
    <w:rsid w:val="001F676E"/>
    <w:rsid w:val="00206239"/>
    <w:rsid w:val="00217659"/>
    <w:rsid w:val="00220523"/>
    <w:rsid w:val="002250ED"/>
    <w:rsid w:val="00225F15"/>
    <w:rsid w:val="00227E8C"/>
    <w:rsid w:val="00231855"/>
    <w:rsid w:val="00233D19"/>
    <w:rsid w:val="00236D57"/>
    <w:rsid w:val="0024153C"/>
    <w:rsid w:val="00245B86"/>
    <w:rsid w:val="0025201F"/>
    <w:rsid w:val="00265EF3"/>
    <w:rsid w:val="00272C3A"/>
    <w:rsid w:val="00281B79"/>
    <w:rsid w:val="002832D8"/>
    <w:rsid w:val="00287052"/>
    <w:rsid w:val="00292316"/>
    <w:rsid w:val="002942AF"/>
    <w:rsid w:val="002A2865"/>
    <w:rsid w:val="002A5DDD"/>
    <w:rsid w:val="002B04FB"/>
    <w:rsid w:val="002B56A9"/>
    <w:rsid w:val="002C07D9"/>
    <w:rsid w:val="002C107D"/>
    <w:rsid w:val="002D2A2D"/>
    <w:rsid w:val="002D4C15"/>
    <w:rsid w:val="002E1BF0"/>
    <w:rsid w:val="002E3EF5"/>
    <w:rsid w:val="002E7F5E"/>
    <w:rsid w:val="002F68C0"/>
    <w:rsid w:val="00307525"/>
    <w:rsid w:val="003206D0"/>
    <w:rsid w:val="00321BF8"/>
    <w:rsid w:val="00340112"/>
    <w:rsid w:val="003416FA"/>
    <w:rsid w:val="003459C4"/>
    <w:rsid w:val="00345EB5"/>
    <w:rsid w:val="00365F9B"/>
    <w:rsid w:val="00366930"/>
    <w:rsid w:val="00370278"/>
    <w:rsid w:val="003707C8"/>
    <w:rsid w:val="0037230F"/>
    <w:rsid w:val="00373CED"/>
    <w:rsid w:val="00380DE6"/>
    <w:rsid w:val="003823C5"/>
    <w:rsid w:val="0038694B"/>
    <w:rsid w:val="003876A9"/>
    <w:rsid w:val="00390A74"/>
    <w:rsid w:val="00392BC5"/>
    <w:rsid w:val="00395260"/>
    <w:rsid w:val="0039785D"/>
    <w:rsid w:val="003A3922"/>
    <w:rsid w:val="003B096A"/>
    <w:rsid w:val="003B3624"/>
    <w:rsid w:val="003B3682"/>
    <w:rsid w:val="003C1687"/>
    <w:rsid w:val="003D655E"/>
    <w:rsid w:val="003E3203"/>
    <w:rsid w:val="003E5217"/>
    <w:rsid w:val="003F00E5"/>
    <w:rsid w:val="003F3826"/>
    <w:rsid w:val="003F6AAF"/>
    <w:rsid w:val="0041267C"/>
    <w:rsid w:val="00412A41"/>
    <w:rsid w:val="00412D53"/>
    <w:rsid w:val="00414CBA"/>
    <w:rsid w:val="00417DC0"/>
    <w:rsid w:val="00431D62"/>
    <w:rsid w:val="00432837"/>
    <w:rsid w:val="004360E9"/>
    <w:rsid w:val="00437346"/>
    <w:rsid w:val="00447DA5"/>
    <w:rsid w:val="004512E5"/>
    <w:rsid w:val="004538EB"/>
    <w:rsid w:val="00455FC3"/>
    <w:rsid w:val="00462E95"/>
    <w:rsid w:val="0046361E"/>
    <w:rsid w:val="00470A40"/>
    <w:rsid w:val="00474133"/>
    <w:rsid w:val="00481225"/>
    <w:rsid w:val="00492DD6"/>
    <w:rsid w:val="0049495B"/>
    <w:rsid w:val="004A7616"/>
    <w:rsid w:val="004B33D7"/>
    <w:rsid w:val="004B3BE6"/>
    <w:rsid w:val="004B73E2"/>
    <w:rsid w:val="004B7426"/>
    <w:rsid w:val="004C195B"/>
    <w:rsid w:val="004C252B"/>
    <w:rsid w:val="004C31BE"/>
    <w:rsid w:val="004D4702"/>
    <w:rsid w:val="004D5973"/>
    <w:rsid w:val="004D7A41"/>
    <w:rsid w:val="004F024E"/>
    <w:rsid w:val="004F206B"/>
    <w:rsid w:val="004F5307"/>
    <w:rsid w:val="00500C72"/>
    <w:rsid w:val="0050580E"/>
    <w:rsid w:val="00525929"/>
    <w:rsid w:val="00530CA5"/>
    <w:rsid w:val="00532CAB"/>
    <w:rsid w:val="005402D9"/>
    <w:rsid w:val="0054062D"/>
    <w:rsid w:val="00541A24"/>
    <w:rsid w:val="0054248D"/>
    <w:rsid w:val="005451B1"/>
    <w:rsid w:val="00550748"/>
    <w:rsid w:val="005510B0"/>
    <w:rsid w:val="0055139A"/>
    <w:rsid w:val="00552273"/>
    <w:rsid w:val="005561B1"/>
    <w:rsid w:val="00561F93"/>
    <w:rsid w:val="00565225"/>
    <w:rsid w:val="0056778C"/>
    <w:rsid w:val="00567D4C"/>
    <w:rsid w:val="00570FA3"/>
    <w:rsid w:val="00580FF5"/>
    <w:rsid w:val="00585EBD"/>
    <w:rsid w:val="00591A32"/>
    <w:rsid w:val="00593EF8"/>
    <w:rsid w:val="005958E3"/>
    <w:rsid w:val="005A15D3"/>
    <w:rsid w:val="005A1C33"/>
    <w:rsid w:val="005A5F2F"/>
    <w:rsid w:val="005A684E"/>
    <w:rsid w:val="005A7B93"/>
    <w:rsid w:val="005B1256"/>
    <w:rsid w:val="005B3DAB"/>
    <w:rsid w:val="005B4214"/>
    <w:rsid w:val="005B4241"/>
    <w:rsid w:val="005B7D84"/>
    <w:rsid w:val="005C6602"/>
    <w:rsid w:val="005D0713"/>
    <w:rsid w:val="005E0A5C"/>
    <w:rsid w:val="005E515A"/>
    <w:rsid w:val="005F1F06"/>
    <w:rsid w:val="005F3F4F"/>
    <w:rsid w:val="005F6918"/>
    <w:rsid w:val="005F7355"/>
    <w:rsid w:val="006203AA"/>
    <w:rsid w:val="006211F2"/>
    <w:rsid w:val="00624A33"/>
    <w:rsid w:val="0062510F"/>
    <w:rsid w:val="00625DA8"/>
    <w:rsid w:val="00627C26"/>
    <w:rsid w:val="00633F80"/>
    <w:rsid w:val="0063670B"/>
    <w:rsid w:val="006404CC"/>
    <w:rsid w:val="00644048"/>
    <w:rsid w:val="00646ED4"/>
    <w:rsid w:val="0064718C"/>
    <w:rsid w:val="00653C54"/>
    <w:rsid w:val="00656FF1"/>
    <w:rsid w:val="00663063"/>
    <w:rsid w:val="00663ACC"/>
    <w:rsid w:val="00663F86"/>
    <w:rsid w:val="00674B9A"/>
    <w:rsid w:val="00675D8A"/>
    <w:rsid w:val="00680FAF"/>
    <w:rsid w:val="00686432"/>
    <w:rsid w:val="00686E5C"/>
    <w:rsid w:val="00693775"/>
    <w:rsid w:val="00693DC0"/>
    <w:rsid w:val="006953DC"/>
    <w:rsid w:val="006A5164"/>
    <w:rsid w:val="006B0B75"/>
    <w:rsid w:val="006B28B9"/>
    <w:rsid w:val="006B54AB"/>
    <w:rsid w:val="006B68D9"/>
    <w:rsid w:val="006C3A32"/>
    <w:rsid w:val="006C75C7"/>
    <w:rsid w:val="006D588F"/>
    <w:rsid w:val="006E5613"/>
    <w:rsid w:val="006E64C6"/>
    <w:rsid w:val="006F2A50"/>
    <w:rsid w:val="006F6931"/>
    <w:rsid w:val="007009A9"/>
    <w:rsid w:val="007057D9"/>
    <w:rsid w:val="00706B6F"/>
    <w:rsid w:val="007140B7"/>
    <w:rsid w:val="0071569A"/>
    <w:rsid w:val="00721BCC"/>
    <w:rsid w:val="00722A0A"/>
    <w:rsid w:val="00740436"/>
    <w:rsid w:val="00740A1A"/>
    <w:rsid w:val="00765C21"/>
    <w:rsid w:val="00770189"/>
    <w:rsid w:val="00775836"/>
    <w:rsid w:val="0078060A"/>
    <w:rsid w:val="00787077"/>
    <w:rsid w:val="00791294"/>
    <w:rsid w:val="007A5E6D"/>
    <w:rsid w:val="007C1277"/>
    <w:rsid w:val="007C69EA"/>
    <w:rsid w:val="007D1F63"/>
    <w:rsid w:val="007D6AE9"/>
    <w:rsid w:val="007E7BEC"/>
    <w:rsid w:val="00810E2B"/>
    <w:rsid w:val="00811F62"/>
    <w:rsid w:val="00813580"/>
    <w:rsid w:val="008304B4"/>
    <w:rsid w:val="00832C20"/>
    <w:rsid w:val="008451F7"/>
    <w:rsid w:val="00846E5A"/>
    <w:rsid w:val="00852AC0"/>
    <w:rsid w:val="00852B0E"/>
    <w:rsid w:val="008640D3"/>
    <w:rsid w:val="008654CC"/>
    <w:rsid w:val="00873498"/>
    <w:rsid w:val="00873E03"/>
    <w:rsid w:val="00883F12"/>
    <w:rsid w:val="00884FDB"/>
    <w:rsid w:val="008868D1"/>
    <w:rsid w:val="008935E2"/>
    <w:rsid w:val="0089470B"/>
    <w:rsid w:val="008A496A"/>
    <w:rsid w:val="008B0BCE"/>
    <w:rsid w:val="008B1226"/>
    <w:rsid w:val="008B1642"/>
    <w:rsid w:val="008B2E54"/>
    <w:rsid w:val="008B392E"/>
    <w:rsid w:val="008B7F0A"/>
    <w:rsid w:val="008C0822"/>
    <w:rsid w:val="008C4DB6"/>
    <w:rsid w:val="008D7B85"/>
    <w:rsid w:val="008E48C6"/>
    <w:rsid w:val="008F1438"/>
    <w:rsid w:val="00902CDE"/>
    <w:rsid w:val="0091535C"/>
    <w:rsid w:val="00916105"/>
    <w:rsid w:val="009556B2"/>
    <w:rsid w:val="0095769E"/>
    <w:rsid w:val="00961FCB"/>
    <w:rsid w:val="00963A75"/>
    <w:rsid w:val="00970BB5"/>
    <w:rsid w:val="0097257E"/>
    <w:rsid w:val="009874DE"/>
    <w:rsid w:val="009964DC"/>
    <w:rsid w:val="009A4A0D"/>
    <w:rsid w:val="009B3C72"/>
    <w:rsid w:val="009B51BF"/>
    <w:rsid w:val="009C370F"/>
    <w:rsid w:val="009C3919"/>
    <w:rsid w:val="009C49D4"/>
    <w:rsid w:val="009C7402"/>
    <w:rsid w:val="009D372A"/>
    <w:rsid w:val="009F25F0"/>
    <w:rsid w:val="009F498A"/>
    <w:rsid w:val="00A32D91"/>
    <w:rsid w:val="00A3519B"/>
    <w:rsid w:val="00A37B55"/>
    <w:rsid w:val="00A422DD"/>
    <w:rsid w:val="00A52A2D"/>
    <w:rsid w:val="00A65108"/>
    <w:rsid w:val="00A65AB8"/>
    <w:rsid w:val="00A73D0C"/>
    <w:rsid w:val="00A7710B"/>
    <w:rsid w:val="00A82E80"/>
    <w:rsid w:val="00A955B7"/>
    <w:rsid w:val="00A97CD1"/>
    <w:rsid w:val="00AB2F7D"/>
    <w:rsid w:val="00AB3E58"/>
    <w:rsid w:val="00AB456B"/>
    <w:rsid w:val="00AB59C8"/>
    <w:rsid w:val="00AC1D29"/>
    <w:rsid w:val="00AC48B8"/>
    <w:rsid w:val="00AE5EED"/>
    <w:rsid w:val="00AE6698"/>
    <w:rsid w:val="00AF4FDD"/>
    <w:rsid w:val="00AF7018"/>
    <w:rsid w:val="00B07F7E"/>
    <w:rsid w:val="00B10BB3"/>
    <w:rsid w:val="00B16ED8"/>
    <w:rsid w:val="00B24DA0"/>
    <w:rsid w:val="00B3187D"/>
    <w:rsid w:val="00B33732"/>
    <w:rsid w:val="00B37DB3"/>
    <w:rsid w:val="00B42C88"/>
    <w:rsid w:val="00B47FC6"/>
    <w:rsid w:val="00B51065"/>
    <w:rsid w:val="00B5584F"/>
    <w:rsid w:val="00B5600E"/>
    <w:rsid w:val="00B60FDD"/>
    <w:rsid w:val="00B74789"/>
    <w:rsid w:val="00B758FE"/>
    <w:rsid w:val="00B801D9"/>
    <w:rsid w:val="00B829B5"/>
    <w:rsid w:val="00B85123"/>
    <w:rsid w:val="00B9626C"/>
    <w:rsid w:val="00B979C7"/>
    <w:rsid w:val="00BA2443"/>
    <w:rsid w:val="00BB248F"/>
    <w:rsid w:val="00BB2F81"/>
    <w:rsid w:val="00BC516B"/>
    <w:rsid w:val="00BC69CF"/>
    <w:rsid w:val="00BD03E4"/>
    <w:rsid w:val="00BD07C4"/>
    <w:rsid w:val="00BD56B7"/>
    <w:rsid w:val="00BE3D58"/>
    <w:rsid w:val="00BF05E4"/>
    <w:rsid w:val="00BF212A"/>
    <w:rsid w:val="00BF2807"/>
    <w:rsid w:val="00C02E2B"/>
    <w:rsid w:val="00C22FEF"/>
    <w:rsid w:val="00C24A09"/>
    <w:rsid w:val="00C2612D"/>
    <w:rsid w:val="00C35B55"/>
    <w:rsid w:val="00C35F10"/>
    <w:rsid w:val="00C44CDB"/>
    <w:rsid w:val="00C46E5F"/>
    <w:rsid w:val="00C50856"/>
    <w:rsid w:val="00C5122E"/>
    <w:rsid w:val="00C55B66"/>
    <w:rsid w:val="00C56438"/>
    <w:rsid w:val="00C564DC"/>
    <w:rsid w:val="00C56762"/>
    <w:rsid w:val="00C6418F"/>
    <w:rsid w:val="00C64D4B"/>
    <w:rsid w:val="00C70084"/>
    <w:rsid w:val="00C812B1"/>
    <w:rsid w:val="00C91CE7"/>
    <w:rsid w:val="00C932D8"/>
    <w:rsid w:val="00C96EC0"/>
    <w:rsid w:val="00CB32F7"/>
    <w:rsid w:val="00CB494B"/>
    <w:rsid w:val="00CB5D45"/>
    <w:rsid w:val="00CB78CE"/>
    <w:rsid w:val="00CB7A9E"/>
    <w:rsid w:val="00CC2FD4"/>
    <w:rsid w:val="00CC3A20"/>
    <w:rsid w:val="00CC428A"/>
    <w:rsid w:val="00CC79B6"/>
    <w:rsid w:val="00CD5365"/>
    <w:rsid w:val="00CD6F80"/>
    <w:rsid w:val="00CE58EC"/>
    <w:rsid w:val="00CE59E2"/>
    <w:rsid w:val="00CF5CDC"/>
    <w:rsid w:val="00D151A5"/>
    <w:rsid w:val="00D176C9"/>
    <w:rsid w:val="00D225F3"/>
    <w:rsid w:val="00D24EA1"/>
    <w:rsid w:val="00D2587D"/>
    <w:rsid w:val="00D277A7"/>
    <w:rsid w:val="00D32551"/>
    <w:rsid w:val="00D414B2"/>
    <w:rsid w:val="00D42DDA"/>
    <w:rsid w:val="00D455A6"/>
    <w:rsid w:val="00D53BD2"/>
    <w:rsid w:val="00D54847"/>
    <w:rsid w:val="00D5677C"/>
    <w:rsid w:val="00D577EF"/>
    <w:rsid w:val="00D627B8"/>
    <w:rsid w:val="00D63CED"/>
    <w:rsid w:val="00D655FB"/>
    <w:rsid w:val="00D664EC"/>
    <w:rsid w:val="00D66B1E"/>
    <w:rsid w:val="00D718E5"/>
    <w:rsid w:val="00D75E41"/>
    <w:rsid w:val="00D85D5C"/>
    <w:rsid w:val="00D85E6A"/>
    <w:rsid w:val="00D86132"/>
    <w:rsid w:val="00D93E43"/>
    <w:rsid w:val="00D95EF0"/>
    <w:rsid w:val="00D964B9"/>
    <w:rsid w:val="00D97AB7"/>
    <w:rsid w:val="00D97E3B"/>
    <w:rsid w:val="00DA147C"/>
    <w:rsid w:val="00DA5125"/>
    <w:rsid w:val="00DA6A0B"/>
    <w:rsid w:val="00DA74A0"/>
    <w:rsid w:val="00DC2CC8"/>
    <w:rsid w:val="00DC54E0"/>
    <w:rsid w:val="00DD2752"/>
    <w:rsid w:val="00DD5435"/>
    <w:rsid w:val="00DD5438"/>
    <w:rsid w:val="00DD78DE"/>
    <w:rsid w:val="00DE0705"/>
    <w:rsid w:val="00DE6754"/>
    <w:rsid w:val="00DE6B5C"/>
    <w:rsid w:val="00DF551A"/>
    <w:rsid w:val="00E01D12"/>
    <w:rsid w:val="00E04AB1"/>
    <w:rsid w:val="00E05903"/>
    <w:rsid w:val="00E10F45"/>
    <w:rsid w:val="00E171B9"/>
    <w:rsid w:val="00E26122"/>
    <w:rsid w:val="00E30F09"/>
    <w:rsid w:val="00E3108F"/>
    <w:rsid w:val="00E37B3D"/>
    <w:rsid w:val="00E42500"/>
    <w:rsid w:val="00E42690"/>
    <w:rsid w:val="00E51D3C"/>
    <w:rsid w:val="00E52B5C"/>
    <w:rsid w:val="00E6407F"/>
    <w:rsid w:val="00E6484F"/>
    <w:rsid w:val="00E66044"/>
    <w:rsid w:val="00E70560"/>
    <w:rsid w:val="00E71E90"/>
    <w:rsid w:val="00E76807"/>
    <w:rsid w:val="00E95C6B"/>
    <w:rsid w:val="00E95FA5"/>
    <w:rsid w:val="00EA66DB"/>
    <w:rsid w:val="00EA71C4"/>
    <w:rsid w:val="00EB20D5"/>
    <w:rsid w:val="00EB35D6"/>
    <w:rsid w:val="00EB4209"/>
    <w:rsid w:val="00EB4F56"/>
    <w:rsid w:val="00EB6931"/>
    <w:rsid w:val="00EC08A2"/>
    <w:rsid w:val="00EC6B9C"/>
    <w:rsid w:val="00ED03BC"/>
    <w:rsid w:val="00ED4BFF"/>
    <w:rsid w:val="00ED5974"/>
    <w:rsid w:val="00ED637F"/>
    <w:rsid w:val="00EE148F"/>
    <w:rsid w:val="00EE1D65"/>
    <w:rsid w:val="00EF530B"/>
    <w:rsid w:val="00F00EA9"/>
    <w:rsid w:val="00F01F12"/>
    <w:rsid w:val="00F05554"/>
    <w:rsid w:val="00F059DA"/>
    <w:rsid w:val="00F05C87"/>
    <w:rsid w:val="00F07EDA"/>
    <w:rsid w:val="00F20E80"/>
    <w:rsid w:val="00F26D9A"/>
    <w:rsid w:val="00F41CBC"/>
    <w:rsid w:val="00F479B0"/>
    <w:rsid w:val="00F51A50"/>
    <w:rsid w:val="00F55D38"/>
    <w:rsid w:val="00F63468"/>
    <w:rsid w:val="00F67DEB"/>
    <w:rsid w:val="00F70063"/>
    <w:rsid w:val="00F71485"/>
    <w:rsid w:val="00F763CB"/>
    <w:rsid w:val="00F76BE5"/>
    <w:rsid w:val="00F968E7"/>
    <w:rsid w:val="00FA5502"/>
    <w:rsid w:val="00FA6713"/>
    <w:rsid w:val="00FC1E39"/>
    <w:rsid w:val="00FD2F0D"/>
    <w:rsid w:val="00FD2F64"/>
    <w:rsid w:val="00FD3EC3"/>
    <w:rsid w:val="00FD67DA"/>
    <w:rsid w:val="00FD6E48"/>
    <w:rsid w:val="00FE276E"/>
    <w:rsid w:val="00FF7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5721FB9"/>
  <w15:chartTrackingRefBased/>
  <w15:docId w15:val="{C05E15FD-F748-4292-9302-072A069CB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7077"/>
    <w:pPr>
      <w:spacing w:after="0" w:line="240" w:lineRule="auto"/>
    </w:pPr>
  </w:style>
  <w:style w:type="paragraph" w:styleId="Header">
    <w:name w:val="header"/>
    <w:basedOn w:val="Normal"/>
    <w:link w:val="HeaderChar"/>
    <w:uiPriority w:val="99"/>
    <w:unhideWhenUsed/>
    <w:rsid w:val="00787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077"/>
  </w:style>
  <w:style w:type="paragraph" w:styleId="Footer">
    <w:name w:val="footer"/>
    <w:basedOn w:val="Normal"/>
    <w:link w:val="FooterChar"/>
    <w:uiPriority w:val="99"/>
    <w:unhideWhenUsed/>
    <w:rsid w:val="00787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077"/>
  </w:style>
  <w:style w:type="paragraph" w:styleId="ListParagraph">
    <w:name w:val="List Paragraph"/>
    <w:basedOn w:val="Normal"/>
    <w:uiPriority w:val="34"/>
    <w:qFormat/>
    <w:rsid w:val="00550748"/>
    <w:pPr>
      <w:ind w:left="720"/>
      <w:contextualSpacing/>
    </w:pPr>
  </w:style>
  <w:style w:type="paragraph" w:customStyle="1" w:styleId="content1">
    <w:name w:val="content1"/>
    <w:basedOn w:val="Normal"/>
    <w:rsid w:val="00462E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1">
    <w:name w:val="incr1"/>
    <w:basedOn w:val="Normal"/>
    <w:rsid w:val="00462E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2">
    <w:name w:val="content2"/>
    <w:basedOn w:val="Normal"/>
    <w:rsid w:val="00462E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2">
    <w:name w:val="incr2"/>
    <w:basedOn w:val="Normal"/>
    <w:rsid w:val="00462E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3">
    <w:name w:val="content3"/>
    <w:basedOn w:val="Normal"/>
    <w:rsid w:val="00462E9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2587D"/>
    <w:rPr>
      <w:sz w:val="16"/>
      <w:szCs w:val="16"/>
    </w:rPr>
  </w:style>
  <w:style w:type="paragraph" w:styleId="CommentText">
    <w:name w:val="annotation text"/>
    <w:basedOn w:val="Normal"/>
    <w:link w:val="CommentTextChar"/>
    <w:uiPriority w:val="99"/>
    <w:semiHidden/>
    <w:unhideWhenUsed/>
    <w:rsid w:val="00D2587D"/>
    <w:pPr>
      <w:spacing w:line="240" w:lineRule="auto"/>
    </w:pPr>
    <w:rPr>
      <w:sz w:val="20"/>
      <w:szCs w:val="20"/>
    </w:rPr>
  </w:style>
  <w:style w:type="character" w:customStyle="1" w:styleId="CommentTextChar">
    <w:name w:val="Comment Text Char"/>
    <w:basedOn w:val="DefaultParagraphFont"/>
    <w:link w:val="CommentText"/>
    <w:uiPriority w:val="99"/>
    <w:semiHidden/>
    <w:rsid w:val="00D2587D"/>
    <w:rPr>
      <w:sz w:val="20"/>
      <w:szCs w:val="20"/>
    </w:rPr>
  </w:style>
  <w:style w:type="paragraph" w:styleId="CommentSubject">
    <w:name w:val="annotation subject"/>
    <w:basedOn w:val="CommentText"/>
    <w:next w:val="CommentText"/>
    <w:link w:val="CommentSubjectChar"/>
    <w:uiPriority w:val="99"/>
    <w:semiHidden/>
    <w:unhideWhenUsed/>
    <w:rsid w:val="00D2587D"/>
    <w:rPr>
      <w:b/>
      <w:bCs/>
    </w:rPr>
  </w:style>
  <w:style w:type="character" w:customStyle="1" w:styleId="CommentSubjectChar">
    <w:name w:val="Comment Subject Char"/>
    <w:basedOn w:val="CommentTextChar"/>
    <w:link w:val="CommentSubject"/>
    <w:uiPriority w:val="99"/>
    <w:semiHidden/>
    <w:rsid w:val="00D258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6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B828E-565E-490A-A4D9-21507D6C5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1665</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Burlingame</dc:creator>
  <cp:keywords/>
  <dc:description/>
  <cp:lastModifiedBy>Jennifer Burlingame</cp:lastModifiedBy>
  <cp:revision>3</cp:revision>
  <cp:lastPrinted>2022-09-15T12:38:00Z</cp:lastPrinted>
  <dcterms:created xsi:type="dcterms:W3CDTF">2022-10-13T12:17:00Z</dcterms:created>
  <dcterms:modified xsi:type="dcterms:W3CDTF">2022-12-07T17:07:00Z</dcterms:modified>
</cp:coreProperties>
</file>