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E74F" w14:textId="52192CD2" w:rsidR="00DE31F8" w:rsidRDefault="00DE31F8" w:rsidP="007A4274">
      <w:pPr>
        <w:keepNext/>
        <w:keepLines/>
        <w:tabs>
          <w:tab w:val="center" w:pos="5040"/>
        </w:tabs>
        <w:spacing w:line="260" w:lineRule="exact"/>
        <w:jc w:val="center"/>
        <w:rPr>
          <w:rFonts w:ascii="Arial" w:hAnsi="Arial" w:cs="Arial"/>
          <w:b/>
          <w:bCs/>
          <w:sz w:val="22"/>
          <w:szCs w:val="22"/>
        </w:rPr>
      </w:pPr>
    </w:p>
    <w:p w14:paraId="2AD94B35" w14:textId="77777777" w:rsidR="00913F80" w:rsidRDefault="00913F80" w:rsidP="007A4274">
      <w:pPr>
        <w:keepNext/>
        <w:keepLines/>
        <w:tabs>
          <w:tab w:val="center" w:pos="5040"/>
        </w:tabs>
        <w:spacing w:line="260" w:lineRule="exact"/>
        <w:jc w:val="center"/>
        <w:rPr>
          <w:rFonts w:ascii="Arial" w:hAnsi="Arial" w:cs="Arial"/>
          <w:b/>
          <w:bCs/>
          <w:sz w:val="22"/>
          <w:szCs w:val="22"/>
        </w:rPr>
      </w:pPr>
    </w:p>
    <w:p w14:paraId="6D5DA1FB" w14:textId="77777777" w:rsidR="00D065CB" w:rsidRDefault="00D065CB" w:rsidP="007A4274">
      <w:pPr>
        <w:keepNext/>
        <w:keepLines/>
        <w:tabs>
          <w:tab w:val="center" w:pos="5040"/>
        </w:tabs>
        <w:spacing w:line="260" w:lineRule="exact"/>
        <w:jc w:val="center"/>
        <w:rPr>
          <w:rFonts w:ascii="Arial" w:hAnsi="Arial" w:cs="Arial"/>
          <w:b/>
          <w:bCs/>
          <w:sz w:val="22"/>
          <w:szCs w:val="22"/>
        </w:rPr>
      </w:pPr>
    </w:p>
    <w:p w14:paraId="3C1C03AF" w14:textId="77777777" w:rsidR="0007080A" w:rsidRDefault="0007080A" w:rsidP="007A4274">
      <w:pPr>
        <w:keepNext/>
        <w:keepLines/>
        <w:tabs>
          <w:tab w:val="center" w:pos="5040"/>
        </w:tabs>
        <w:spacing w:line="260" w:lineRule="exact"/>
        <w:jc w:val="center"/>
        <w:rPr>
          <w:rFonts w:ascii="Arial" w:hAnsi="Arial" w:cs="Arial"/>
          <w:b/>
          <w:bCs/>
          <w:sz w:val="22"/>
          <w:szCs w:val="22"/>
        </w:rPr>
      </w:pPr>
    </w:p>
    <w:p w14:paraId="19C620D3" w14:textId="77777777" w:rsidR="00344652" w:rsidRPr="00344652" w:rsidRDefault="00344652" w:rsidP="00344652">
      <w:pPr>
        <w:jc w:val="center"/>
        <w:rPr>
          <w:rFonts w:ascii="Arial" w:hAnsi="Arial" w:cs="Arial"/>
          <w:b/>
          <w:sz w:val="22"/>
          <w:szCs w:val="22"/>
        </w:rPr>
      </w:pPr>
      <w:r w:rsidRPr="00344652">
        <w:rPr>
          <w:rFonts w:ascii="Arial" w:hAnsi="Arial" w:cs="Arial"/>
          <w:b/>
          <w:sz w:val="22"/>
          <w:szCs w:val="22"/>
        </w:rPr>
        <w:t>CITY OF ST CLAIR, MICHIGAN</w:t>
      </w:r>
    </w:p>
    <w:p w14:paraId="60E606BB" w14:textId="77777777" w:rsidR="00344652" w:rsidRPr="00344652" w:rsidRDefault="00344652" w:rsidP="00344652">
      <w:pPr>
        <w:jc w:val="center"/>
        <w:rPr>
          <w:rFonts w:ascii="Arial" w:hAnsi="Arial" w:cs="Arial"/>
          <w:b/>
          <w:sz w:val="22"/>
          <w:szCs w:val="22"/>
        </w:rPr>
      </w:pPr>
      <w:r w:rsidRPr="00344652">
        <w:rPr>
          <w:rFonts w:ascii="Arial" w:hAnsi="Arial" w:cs="Arial"/>
          <w:b/>
          <w:sz w:val="22"/>
          <w:szCs w:val="22"/>
        </w:rPr>
        <w:t xml:space="preserve">REGULAR COUNCIL MEETING </w:t>
      </w:r>
      <w:r w:rsidR="00A0127F">
        <w:rPr>
          <w:rFonts w:ascii="Arial" w:hAnsi="Arial" w:cs="Arial"/>
          <w:b/>
          <w:sz w:val="22"/>
          <w:szCs w:val="22"/>
        </w:rPr>
        <w:t>MINUTES</w:t>
      </w:r>
    </w:p>
    <w:p w14:paraId="739D2A18" w14:textId="3978D7FF" w:rsidR="00344652" w:rsidRPr="00344652" w:rsidRDefault="000D53E9" w:rsidP="00344652">
      <w:pPr>
        <w:jc w:val="center"/>
        <w:rPr>
          <w:rFonts w:ascii="Arial" w:hAnsi="Arial" w:cs="Arial"/>
          <w:b/>
          <w:sz w:val="22"/>
          <w:szCs w:val="22"/>
        </w:rPr>
      </w:pPr>
      <w:r>
        <w:rPr>
          <w:rFonts w:ascii="Arial" w:hAnsi="Arial" w:cs="Arial"/>
          <w:b/>
          <w:sz w:val="22"/>
          <w:szCs w:val="22"/>
        </w:rPr>
        <w:t>MONDAY</w:t>
      </w:r>
      <w:r w:rsidR="00C66299">
        <w:rPr>
          <w:rFonts w:ascii="Arial" w:hAnsi="Arial" w:cs="Arial"/>
          <w:b/>
          <w:sz w:val="22"/>
          <w:szCs w:val="22"/>
        </w:rPr>
        <w:t xml:space="preserve">, </w:t>
      </w:r>
      <w:r w:rsidR="007F2597">
        <w:rPr>
          <w:rFonts w:ascii="Arial" w:hAnsi="Arial" w:cs="Arial"/>
          <w:b/>
          <w:sz w:val="22"/>
          <w:szCs w:val="22"/>
        </w:rPr>
        <w:t>FEBRUARY 1</w:t>
      </w:r>
      <w:r w:rsidR="00071F9F">
        <w:rPr>
          <w:rFonts w:ascii="Arial" w:hAnsi="Arial" w:cs="Arial"/>
          <w:b/>
          <w:sz w:val="22"/>
          <w:szCs w:val="22"/>
        </w:rPr>
        <w:t>5</w:t>
      </w:r>
      <w:r w:rsidR="0058217A">
        <w:rPr>
          <w:rFonts w:ascii="Arial" w:hAnsi="Arial" w:cs="Arial"/>
          <w:b/>
          <w:sz w:val="22"/>
          <w:szCs w:val="22"/>
        </w:rPr>
        <w:t>, 202</w:t>
      </w:r>
      <w:r w:rsidR="005A6E9C">
        <w:rPr>
          <w:rFonts w:ascii="Arial" w:hAnsi="Arial" w:cs="Arial"/>
          <w:b/>
          <w:sz w:val="22"/>
          <w:szCs w:val="22"/>
        </w:rPr>
        <w:t>1</w:t>
      </w:r>
      <w:r w:rsidR="00344652" w:rsidRPr="00344652">
        <w:rPr>
          <w:rFonts w:ascii="Arial" w:hAnsi="Arial" w:cs="Arial"/>
          <w:b/>
          <w:sz w:val="22"/>
          <w:szCs w:val="22"/>
        </w:rPr>
        <w:noBreakHyphen/>
        <w:t xml:space="preserve"> 7:00 P.M</w:t>
      </w:r>
      <w:r w:rsidR="009A5414">
        <w:rPr>
          <w:rFonts w:ascii="Arial" w:hAnsi="Arial" w:cs="Arial"/>
          <w:b/>
          <w:sz w:val="22"/>
          <w:szCs w:val="22"/>
        </w:rPr>
        <w:t>.</w:t>
      </w:r>
    </w:p>
    <w:p w14:paraId="6F64C5B7" w14:textId="77777777" w:rsidR="00344652" w:rsidRPr="00344652" w:rsidRDefault="00344652" w:rsidP="00344652">
      <w:pPr>
        <w:rPr>
          <w:rFonts w:ascii="Arial" w:hAnsi="Arial" w:cs="Arial"/>
          <w:sz w:val="22"/>
          <w:szCs w:val="22"/>
        </w:rPr>
      </w:pPr>
    </w:p>
    <w:p w14:paraId="196BFD23" w14:textId="185A1061" w:rsidR="005126BF" w:rsidRDefault="005126BF" w:rsidP="005126BF">
      <w:pPr>
        <w:rPr>
          <w:rFonts w:ascii="Arial" w:hAnsi="Arial" w:cs="Arial"/>
          <w:sz w:val="22"/>
          <w:szCs w:val="22"/>
        </w:rPr>
      </w:pPr>
      <w:r w:rsidRPr="00344652">
        <w:rPr>
          <w:rFonts w:ascii="Arial" w:hAnsi="Arial" w:cs="Arial"/>
          <w:b/>
          <w:sz w:val="22"/>
          <w:szCs w:val="22"/>
        </w:rPr>
        <w:t>Meeting Called to Order</w:t>
      </w:r>
      <w:r w:rsidRPr="00344652">
        <w:rPr>
          <w:rFonts w:ascii="Arial" w:hAnsi="Arial" w:cs="Arial"/>
          <w:sz w:val="22"/>
          <w:szCs w:val="22"/>
        </w:rPr>
        <w:t xml:space="preserve"> at 7:00pm by Mayor </w:t>
      </w:r>
      <w:r>
        <w:rPr>
          <w:rFonts w:ascii="Arial" w:hAnsi="Arial" w:cs="Arial"/>
          <w:sz w:val="22"/>
          <w:szCs w:val="22"/>
        </w:rPr>
        <w:t>Cedar</w:t>
      </w:r>
      <w:r w:rsidRPr="00344652">
        <w:rPr>
          <w:rFonts w:ascii="Arial" w:hAnsi="Arial" w:cs="Arial"/>
          <w:sz w:val="22"/>
          <w:szCs w:val="22"/>
        </w:rPr>
        <w:t xml:space="preserve"> in the Council Chambers of the Municipal Building, 547 N. Carney Drive, St. Clair, Michigan</w:t>
      </w:r>
      <w:r w:rsidR="00F719C1">
        <w:rPr>
          <w:rFonts w:ascii="Arial" w:hAnsi="Arial" w:cs="Arial"/>
          <w:sz w:val="22"/>
          <w:szCs w:val="22"/>
        </w:rPr>
        <w:t>, 48079</w:t>
      </w:r>
      <w:r w:rsidRPr="00344652">
        <w:rPr>
          <w:rFonts w:ascii="Arial" w:hAnsi="Arial" w:cs="Arial"/>
          <w:sz w:val="22"/>
          <w:szCs w:val="22"/>
        </w:rPr>
        <w:t>.</w:t>
      </w:r>
    </w:p>
    <w:p w14:paraId="4BE19D30" w14:textId="77777777" w:rsidR="000046B6" w:rsidRDefault="000046B6" w:rsidP="00344652">
      <w:pPr>
        <w:rPr>
          <w:rFonts w:ascii="Arial" w:hAnsi="Arial" w:cs="Arial"/>
          <w:sz w:val="22"/>
          <w:szCs w:val="22"/>
        </w:rPr>
      </w:pPr>
    </w:p>
    <w:p w14:paraId="295818B3" w14:textId="5E527859" w:rsidR="000046B6" w:rsidRDefault="000046B6" w:rsidP="00344652">
      <w:pPr>
        <w:rPr>
          <w:rFonts w:ascii="Arial" w:hAnsi="Arial" w:cs="Arial"/>
          <w:sz w:val="22"/>
          <w:szCs w:val="22"/>
        </w:rPr>
      </w:pPr>
      <w:r w:rsidRPr="000046B6">
        <w:rPr>
          <w:rFonts w:ascii="Arial" w:hAnsi="Arial" w:cs="Arial"/>
          <w:b/>
          <w:sz w:val="22"/>
          <w:szCs w:val="22"/>
        </w:rPr>
        <w:t xml:space="preserve">PLEDGE OF ALLEGIANCE </w:t>
      </w:r>
      <w:r w:rsidR="002771C1" w:rsidRPr="002771C1">
        <w:rPr>
          <w:rFonts w:ascii="Arial" w:hAnsi="Arial" w:cs="Arial"/>
          <w:sz w:val="22"/>
          <w:szCs w:val="22"/>
        </w:rPr>
        <w:t>was recited</w:t>
      </w:r>
      <w:r w:rsidR="002771C1">
        <w:rPr>
          <w:rFonts w:ascii="Arial" w:hAnsi="Arial" w:cs="Arial"/>
          <w:sz w:val="22"/>
          <w:szCs w:val="22"/>
        </w:rPr>
        <w:t>.</w:t>
      </w:r>
    </w:p>
    <w:p w14:paraId="1CDFD2F7" w14:textId="51ACFF08" w:rsidR="002771C1" w:rsidRDefault="002771C1" w:rsidP="00344652">
      <w:pPr>
        <w:rPr>
          <w:rFonts w:ascii="Arial" w:hAnsi="Arial" w:cs="Arial"/>
          <w:b/>
          <w:sz w:val="22"/>
          <w:szCs w:val="22"/>
        </w:rPr>
      </w:pPr>
    </w:p>
    <w:p w14:paraId="41284B2B" w14:textId="0E9E61DD" w:rsidR="000D023E" w:rsidRPr="00CF422C" w:rsidRDefault="000D023E" w:rsidP="000D023E">
      <w:pPr>
        <w:keepNext/>
        <w:keepLines/>
        <w:widowControl/>
        <w:tabs>
          <w:tab w:val="left" w:pos="-1440"/>
        </w:tabs>
        <w:spacing w:line="240" w:lineRule="exact"/>
        <w:ind w:left="1440" w:hanging="1440"/>
        <w:jc w:val="both"/>
        <w:rPr>
          <w:rFonts w:ascii="Arial" w:hAnsi="Arial" w:cs="Arial"/>
          <w:sz w:val="22"/>
          <w:szCs w:val="22"/>
        </w:rPr>
      </w:pPr>
      <w:r w:rsidRPr="00CF422C">
        <w:rPr>
          <w:rFonts w:ascii="Arial" w:hAnsi="Arial" w:cs="Arial"/>
          <w:sz w:val="22"/>
          <w:szCs w:val="22"/>
        </w:rPr>
        <w:t>PRESENT:</w:t>
      </w:r>
      <w:r w:rsidRPr="00CF422C">
        <w:rPr>
          <w:rFonts w:ascii="Arial" w:hAnsi="Arial" w:cs="Arial"/>
          <w:sz w:val="22"/>
          <w:szCs w:val="22"/>
        </w:rPr>
        <w:tab/>
      </w:r>
      <w:r w:rsidR="00410EF7">
        <w:rPr>
          <w:rFonts w:ascii="Arial" w:hAnsi="Arial" w:cs="Arial"/>
          <w:sz w:val="22"/>
          <w:szCs w:val="22"/>
        </w:rPr>
        <w:t>Mayor</w:t>
      </w:r>
      <w:r w:rsidR="002E1B7D">
        <w:rPr>
          <w:rFonts w:ascii="Arial" w:hAnsi="Arial" w:cs="Arial"/>
          <w:sz w:val="22"/>
          <w:szCs w:val="22"/>
        </w:rPr>
        <w:t xml:space="preserve"> Cedar</w:t>
      </w:r>
      <w:r w:rsidR="00410EF7">
        <w:rPr>
          <w:rFonts w:ascii="Arial" w:hAnsi="Arial" w:cs="Arial"/>
          <w:sz w:val="22"/>
          <w:szCs w:val="22"/>
        </w:rPr>
        <w:t>,</w:t>
      </w:r>
      <w:r w:rsidR="008803BA">
        <w:rPr>
          <w:rFonts w:ascii="Arial" w:hAnsi="Arial" w:cs="Arial"/>
          <w:sz w:val="22"/>
          <w:szCs w:val="22"/>
        </w:rPr>
        <w:t xml:space="preserve"> </w:t>
      </w:r>
      <w:r w:rsidRPr="00CF422C">
        <w:rPr>
          <w:rFonts w:ascii="Arial" w:hAnsi="Arial" w:cs="Arial"/>
          <w:sz w:val="22"/>
          <w:szCs w:val="22"/>
        </w:rPr>
        <w:t xml:space="preserve">Members </w:t>
      </w:r>
      <w:r w:rsidR="005A6E9C">
        <w:rPr>
          <w:rFonts w:ascii="Arial" w:hAnsi="Arial" w:cs="Arial"/>
          <w:sz w:val="22"/>
          <w:szCs w:val="22"/>
        </w:rPr>
        <w:t>Kindsvater</w:t>
      </w:r>
      <w:r w:rsidR="005B4FA4">
        <w:rPr>
          <w:rFonts w:ascii="Arial" w:hAnsi="Arial" w:cs="Arial"/>
          <w:sz w:val="22"/>
          <w:szCs w:val="22"/>
        </w:rPr>
        <w:t xml:space="preserve">, </w:t>
      </w:r>
      <w:r>
        <w:rPr>
          <w:rFonts w:ascii="Arial" w:hAnsi="Arial" w:cs="Arial"/>
          <w:sz w:val="22"/>
          <w:szCs w:val="22"/>
        </w:rPr>
        <w:t>K</w:t>
      </w:r>
      <w:r w:rsidR="005A6E9C">
        <w:rPr>
          <w:rFonts w:ascii="Arial" w:hAnsi="Arial" w:cs="Arial"/>
          <w:sz w:val="22"/>
          <w:szCs w:val="22"/>
        </w:rPr>
        <w:t>lieman</w:t>
      </w:r>
      <w:r>
        <w:rPr>
          <w:rFonts w:ascii="Arial" w:hAnsi="Arial" w:cs="Arial"/>
          <w:sz w:val="22"/>
          <w:szCs w:val="22"/>
        </w:rPr>
        <w:t>,</w:t>
      </w:r>
      <w:r w:rsidR="00F16C17">
        <w:rPr>
          <w:rFonts w:ascii="Arial" w:hAnsi="Arial" w:cs="Arial"/>
          <w:sz w:val="22"/>
          <w:szCs w:val="22"/>
        </w:rPr>
        <w:t xml:space="preserve"> </w:t>
      </w:r>
      <w:r w:rsidR="00071F9F">
        <w:rPr>
          <w:rFonts w:ascii="Arial" w:hAnsi="Arial" w:cs="Arial"/>
          <w:sz w:val="22"/>
          <w:szCs w:val="22"/>
        </w:rPr>
        <w:t xml:space="preserve">Kuffa, </w:t>
      </w:r>
      <w:r w:rsidR="009B54F0">
        <w:rPr>
          <w:rFonts w:ascii="Arial" w:hAnsi="Arial" w:cs="Arial"/>
          <w:sz w:val="22"/>
          <w:szCs w:val="22"/>
        </w:rPr>
        <w:t xml:space="preserve">LaPorte, </w:t>
      </w:r>
      <w:r>
        <w:rPr>
          <w:rFonts w:ascii="Arial" w:hAnsi="Arial" w:cs="Arial"/>
          <w:sz w:val="22"/>
          <w:szCs w:val="22"/>
        </w:rPr>
        <w:t>McCartney</w:t>
      </w:r>
      <w:r w:rsidR="002771C1">
        <w:rPr>
          <w:rFonts w:ascii="Arial" w:hAnsi="Arial" w:cs="Arial"/>
          <w:sz w:val="22"/>
          <w:szCs w:val="22"/>
        </w:rPr>
        <w:t xml:space="preserve">, </w:t>
      </w:r>
      <w:r w:rsidR="005A6E9C">
        <w:rPr>
          <w:rFonts w:ascii="Arial" w:hAnsi="Arial" w:cs="Arial"/>
          <w:sz w:val="22"/>
          <w:szCs w:val="22"/>
        </w:rPr>
        <w:t>Volz</w:t>
      </w:r>
    </w:p>
    <w:p w14:paraId="41D894F3" w14:textId="2EE49930" w:rsidR="000D023E" w:rsidRPr="007A7DCE" w:rsidRDefault="000D023E" w:rsidP="000D023E">
      <w:pPr>
        <w:keepNext/>
        <w:keepLines/>
        <w:widowControl/>
        <w:tabs>
          <w:tab w:val="left" w:pos="-1440"/>
        </w:tabs>
        <w:spacing w:line="240" w:lineRule="exact"/>
        <w:jc w:val="both"/>
        <w:rPr>
          <w:rFonts w:ascii="Arial" w:hAnsi="Arial" w:cs="Arial"/>
          <w:sz w:val="22"/>
          <w:szCs w:val="22"/>
        </w:rPr>
      </w:pPr>
      <w:r w:rsidRPr="007A7DCE">
        <w:rPr>
          <w:rFonts w:ascii="Arial" w:hAnsi="Arial" w:cs="Arial"/>
          <w:sz w:val="22"/>
          <w:szCs w:val="22"/>
        </w:rPr>
        <w:t>ABSENT:</w:t>
      </w:r>
      <w:r w:rsidRPr="007A7DCE">
        <w:rPr>
          <w:rFonts w:ascii="Arial" w:hAnsi="Arial" w:cs="Arial"/>
          <w:sz w:val="22"/>
          <w:szCs w:val="22"/>
        </w:rPr>
        <w:tab/>
      </w:r>
      <w:r w:rsidR="00071F9F">
        <w:rPr>
          <w:rFonts w:ascii="Arial" w:hAnsi="Arial" w:cs="Arial"/>
          <w:sz w:val="22"/>
          <w:szCs w:val="22"/>
        </w:rPr>
        <w:t>None</w:t>
      </w:r>
    </w:p>
    <w:p w14:paraId="4EEA7DB0" w14:textId="77777777" w:rsidR="00A1679C" w:rsidRDefault="000D023E" w:rsidP="00267900">
      <w:pPr>
        <w:keepNext/>
        <w:keepLines/>
        <w:widowControl/>
        <w:tabs>
          <w:tab w:val="left" w:pos="-1440"/>
        </w:tabs>
        <w:spacing w:line="240" w:lineRule="exact"/>
        <w:ind w:left="2160" w:hanging="2160"/>
        <w:jc w:val="both"/>
        <w:rPr>
          <w:rFonts w:ascii="Arial" w:hAnsi="Arial" w:cs="Arial"/>
          <w:sz w:val="22"/>
          <w:szCs w:val="22"/>
        </w:rPr>
      </w:pPr>
      <w:r w:rsidRPr="007A7DCE">
        <w:rPr>
          <w:rFonts w:ascii="Arial" w:hAnsi="Arial" w:cs="Arial"/>
          <w:sz w:val="22"/>
          <w:szCs w:val="22"/>
        </w:rPr>
        <w:t>ADMINISTRATION:</w:t>
      </w:r>
      <w:r w:rsidR="00895BB7" w:rsidRPr="007A7DCE">
        <w:rPr>
          <w:rFonts w:ascii="Arial" w:hAnsi="Arial" w:cs="Arial"/>
          <w:sz w:val="22"/>
          <w:szCs w:val="22"/>
        </w:rPr>
        <w:t xml:space="preserve"> </w:t>
      </w:r>
      <w:r w:rsidR="007F2597">
        <w:rPr>
          <w:rFonts w:ascii="Arial" w:hAnsi="Arial" w:cs="Arial"/>
          <w:sz w:val="22"/>
          <w:szCs w:val="22"/>
        </w:rPr>
        <w:t xml:space="preserve">James </w:t>
      </w:r>
      <w:r w:rsidR="007F2597" w:rsidRPr="007A7DCE">
        <w:rPr>
          <w:rFonts w:ascii="Arial" w:hAnsi="Arial" w:cs="Arial"/>
          <w:sz w:val="22"/>
          <w:szCs w:val="22"/>
        </w:rPr>
        <w:t>T. Downey, Kane, Clemons, Joachim &amp; Downey</w:t>
      </w:r>
      <w:r w:rsidR="009B0250">
        <w:rPr>
          <w:rFonts w:ascii="Arial" w:hAnsi="Arial" w:cs="Arial"/>
          <w:sz w:val="22"/>
          <w:szCs w:val="22"/>
        </w:rPr>
        <w:t xml:space="preserve">; </w:t>
      </w:r>
      <w:r w:rsidR="00A1679C">
        <w:rPr>
          <w:rFonts w:ascii="Arial" w:hAnsi="Arial" w:cs="Arial"/>
          <w:sz w:val="22"/>
          <w:szCs w:val="22"/>
        </w:rPr>
        <w:t xml:space="preserve">Trice Hawkins, </w:t>
      </w:r>
    </w:p>
    <w:p w14:paraId="2CD7106F" w14:textId="14E4A494" w:rsidR="00410EF7" w:rsidRPr="007A7DCE" w:rsidRDefault="00A1679C" w:rsidP="00267900">
      <w:pPr>
        <w:keepNext/>
        <w:keepLines/>
        <w:widowControl/>
        <w:tabs>
          <w:tab w:val="left" w:pos="-1440"/>
        </w:tabs>
        <w:spacing w:line="240" w:lineRule="exact"/>
        <w:ind w:left="2160" w:hanging="2160"/>
        <w:jc w:val="both"/>
        <w:rPr>
          <w:rFonts w:ascii="Arial" w:hAnsi="Arial" w:cs="Arial"/>
          <w:sz w:val="22"/>
          <w:szCs w:val="22"/>
        </w:rPr>
      </w:pPr>
      <w:r>
        <w:rPr>
          <w:rFonts w:ascii="Arial" w:hAnsi="Arial" w:cs="Arial"/>
          <w:sz w:val="22"/>
          <w:szCs w:val="22"/>
        </w:rPr>
        <w:t xml:space="preserve">Recreation Director; </w:t>
      </w:r>
      <w:r w:rsidR="00351793">
        <w:rPr>
          <w:rFonts w:ascii="Arial" w:hAnsi="Arial" w:cs="Arial"/>
          <w:sz w:val="22"/>
          <w:szCs w:val="22"/>
        </w:rPr>
        <w:t>Warren Rothe,</w:t>
      </w:r>
      <w:r w:rsidR="0085188C">
        <w:rPr>
          <w:rFonts w:ascii="Arial" w:hAnsi="Arial" w:cs="Arial"/>
          <w:sz w:val="22"/>
          <w:szCs w:val="22"/>
        </w:rPr>
        <w:t xml:space="preserve"> </w:t>
      </w:r>
      <w:r w:rsidR="00351793">
        <w:rPr>
          <w:rFonts w:ascii="Arial" w:hAnsi="Arial" w:cs="Arial"/>
          <w:sz w:val="22"/>
          <w:szCs w:val="22"/>
        </w:rPr>
        <w:t>City</w:t>
      </w:r>
      <w:r w:rsidR="007F2597">
        <w:rPr>
          <w:rFonts w:ascii="Arial" w:hAnsi="Arial" w:cs="Arial"/>
          <w:sz w:val="22"/>
          <w:szCs w:val="22"/>
        </w:rPr>
        <w:t xml:space="preserve"> </w:t>
      </w:r>
      <w:r w:rsidR="00351793">
        <w:rPr>
          <w:rFonts w:ascii="Arial" w:hAnsi="Arial" w:cs="Arial"/>
          <w:sz w:val="22"/>
          <w:szCs w:val="22"/>
        </w:rPr>
        <w:t xml:space="preserve">Superintendent; </w:t>
      </w:r>
      <w:r w:rsidR="002E1B7D" w:rsidRPr="007A7DCE">
        <w:rPr>
          <w:rFonts w:ascii="Arial" w:hAnsi="Arial" w:cs="Arial"/>
          <w:sz w:val="22"/>
          <w:szCs w:val="22"/>
        </w:rPr>
        <w:t>Annette</w:t>
      </w:r>
      <w:r w:rsidR="008C604B" w:rsidRPr="007A7DCE">
        <w:rPr>
          <w:rFonts w:ascii="Arial" w:hAnsi="Arial" w:cs="Arial"/>
          <w:sz w:val="22"/>
          <w:szCs w:val="22"/>
        </w:rPr>
        <w:t xml:space="preserve"> </w:t>
      </w:r>
      <w:r w:rsidR="002E1B7D" w:rsidRPr="007A7DCE">
        <w:rPr>
          <w:rFonts w:ascii="Arial" w:hAnsi="Arial" w:cs="Arial"/>
          <w:sz w:val="22"/>
          <w:szCs w:val="22"/>
        </w:rPr>
        <w:t>Sturdy,</w:t>
      </w:r>
      <w:r w:rsidR="00BA5B91">
        <w:rPr>
          <w:rFonts w:ascii="Arial" w:hAnsi="Arial" w:cs="Arial"/>
          <w:sz w:val="22"/>
          <w:szCs w:val="22"/>
        </w:rPr>
        <w:t xml:space="preserve"> </w:t>
      </w:r>
      <w:r w:rsidR="002E1B7D" w:rsidRPr="007A7DCE">
        <w:rPr>
          <w:rFonts w:ascii="Arial" w:hAnsi="Arial" w:cs="Arial"/>
          <w:sz w:val="22"/>
          <w:szCs w:val="22"/>
        </w:rPr>
        <w:t>City</w:t>
      </w:r>
      <w:r w:rsidR="00351793">
        <w:rPr>
          <w:rFonts w:ascii="Arial" w:hAnsi="Arial" w:cs="Arial"/>
          <w:sz w:val="22"/>
          <w:szCs w:val="22"/>
        </w:rPr>
        <w:t xml:space="preserve"> </w:t>
      </w:r>
      <w:r w:rsidR="002E1B7D" w:rsidRPr="007A7DCE">
        <w:rPr>
          <w:rFonts w:ascii="Arial" w:hAnsi="Arial" w:cs="Arial"/>
          <w:sz w:val="22"/>
          <w:szCs w:val="22"/>
        </w:rPr>
        <w:t>Clerk</w:t>
      </w:r>
      <w:r w:rsidR="00410EF7" w:rsidRPr="007A7DCE">
        <w:rPr>
          <w:rFonts w:ascii="Arial" w:hAnsi="Arial" w:cs="Arial"/>
          <w:sz w:val="22"/>
          <w:szCs w:val="22"/>
        </w:rPr>
        <w:t>.</w:t>
      </w:r>
    </w:p>
    <w:p w14:paraId="519E4A37" w14:textId="08E82B8E" w:rsidR="00A74EB9" w:rsidRDefault="000D023E" w:rsidP="00776605">
      <w:pPr>
        <w:keepNext/>
        <w:keepLines/>
        <w:widowControl/>
        <w:spacing w:line="260" w:lineRule="exact"/>
        <w:jc w:val="both"/>
        <w:rPr>
          <w:rFonts w:ascii="Arial" w:hAnsi="Arial" w:cs="Arial"/>
          <w:sz w:val="22"/>
          <w:szCs w:val="22"/>
        </w:rPr>
      </w:pPr>
      <w:r w:rsidRPr="007A7DCE">
        <w:rPr>
          <w:rFonts w:ascii="Arial" w:hAnsi="Arial" w:cs="Arial"/>
          <w:sz w:val="22"/>
          <w:szCs w:val="22"/>
        </w:rPr>
        <w:t>AUDIENCE:</w:t>
      </w:r>
      <w:r w:rsidRPr="007A7DCE">
        <w:rPr>
          <w:rFonts w:ascii="Arial" w:hAnsi="Arial" w:cs="Arial"/>
          <w:sz w:val="22"/>
          <w:szCs w:val="22"/>
        </w:rPr>
        <w:tab/>
        <w:t>There were</w:t>
      </w:r>
      <w:r w:rsidR="005A6E9C">
        <w:rPr>
          <w:rFonts w:ascii="Arial" w:hAnsi="Arial" w:cs="Arial"/>
          <w:sz w:val="22"/>
          <w:szCs w:val="22"/>
        </w:rPr>
        <w:t xml:space="preserve"> </w:t>
      </w:r>
      <w:r w:rsidR="00A1679C">
        <w:rPr>
          <w:rFonts w:ascii="Arial" w:hAnsi="Arial" w:cs="Arial"/>
          <w:sz w:val="22"/>
          <w:szCs w:val="22"/>
        </w:rPr>
        <w:t>11 p</w:t>
      </w:r>
      <w:r w:rsidRPr="007A7DCE">
        <w:rPr>
          <w:rFonts w:ascii="Arial" w:hAnsi="Arial" w:cs="Arial"/>
          <w:sz w:val="22"/>
          <w:szCs w:val="22"/>
        </w:rPr>
        <w:t>eople in attendance.</w:t>
      </w:r>
      <w:r w:rsidR="00D57891" w:rsidRPr="00EE615B">
        <w:rPr>
          <w:rFonts w:ascii="Arial" w:hAnsi="Arial" w:cs="Arial"/>
          <w:sz w:val="22"/>
          <w:szCs w:val="22"/>
        </w:rPr>
        <w:t xml:space="preserve"> </w:t>
      </w:r>
      <w:r w:rsidR="0038700D" w:rsidRPr="00EE615B">
        <w:rPr>
          <w:rFonts w:ascii="Arial" w:hAnsi="Arial" w:cs="Arial"/>
          <w:sz w:val="22"/>
          <w:szCs w:val="22"/>
        </w:rPr>
        <w:t xml:space="preserve"> </w:t>
      </w:r>
    </w:p>
    <w:p w14:paraId="112D95AC" w14:textId="6AA0B191" w:rsidR="00E17EC0" w:rsidRDefault="00E17EC0" w:rsidP="00E011B1">
      <w:pPr>
        <w:spacing w:line="260" w:lineRule="exact"/>
        <w:rPr>
          <w:rFonts w:ascii="Arial" w:hAnsi="Arial" w:cs="Arial"/>
          <w:b/>
          <w:sz w:val="22"/>
          <w:szCs w:val="22"/>
        </w:rPr>
      </w:pPr>
    </w:p>
    <w:p w14:paraId="3B889AB2" w14:textId="6F61CB53" w:rsidR="00410EF7" w:rsidRDefault="00483F86" w:rsidP="00BA5B91">
      <w:pPr>
        <w:keepLines/>
        <w:spacing w:line="210" w:lineRule="exact"/>
        <w:rPr>
          <w:rFonts w:ascii="Arial" w:hAnsi="Arial" w:cs="Arial"/>
          <w:sz w:val="22"/>
          <w:szCs w:val="22"/>
        </w:rPr>
      </w:pPr>
      <w:r w:rsidRPr="008129F6">
        <w:rPr>
          <w:rFonts w:ascii="Arial" w:hAnsi="Arial" w:cs="Arial"/>
          <w:b/>
          <w:sz w:val="22"/>
          <w:szCs w:val="22"/>
        </w:rPr>
        <w:t>CONSENT AGENDA</w:t>
      </w:r>
      <w:r w:rsidRPr="008129F6">
        <w:rPr>
          <w:rFonts w:ascii="Arial" w:hAnsi="Arial" w:cs="Arial"/>
          <w:sz w:val="22"/>
          <w:szCs w:val="22"/>
        </w:rPr>
        <w:t xml:space="preserve"> </w:t>
      </w:r>
      <w:r w:rsidR="00A74EB9" w:rsidRPr="008129F6">
        <w:rPr>
          <w:rFonts w:ascii="Arial" w:hAnsi="Arial" w:cs="Arial"/>
          <w:sz w:val="22"/>
          <w:szCs w:val="22"/>
        </w:rPr>
        <w:t>–</w:t>
      </w:r>
      <w:r w:rsidR="00071F9F">
        <w:rPr>
          <w:rFonts w:ascii="Arial" w:hAnsi="Arial" w:cs="Arial"/>
          <w:sz w:val="22"/>
          <w:szCs w:val="22"/>
        </w:rPr>
        <w:t xml:space="preserve"> </w:t>
      </w:r>
      <w:r w:rsidR="00A1679C">
        <w:rPr>
          <w:rFonts w:ascii="Arial" w:hAnsi="Arial" w:cs="Arial"/>
          <w:sz w:val="22"/>
          <w:szCs w:val="22"/>
        </w:rPr>
        <w:t xml:space="preserve">LaPorte </w:t>
      </w:r>
      <w:r w:rsidR="0094724F">
        <w:rPr>
          <w:rFonts w:ascii="Arial" w:hAnsi="Arial" w:cs="Arial"/>
          <w:sz w:val="22"/>
          <w:szCs w:val="22"/>
        </w:rPr>
        <w:t>moved,</w:t>
      </w:r>
      <w:r w:rsidR="00A1679C">
        <w:rPr>
          <w:rFonts w:ascii="Arial" w:hAnsi="Arial" w:cs="Arial"/>
          <w:sz w:val="22"/>
          <w:szCs w:val="22"/>
        </w:rPr>
        <w:t xml:space="preserve"> Kuffa</w:t>
      </w:r>
      <w:r w:rsidR="00C21B16">
        <w:rPr>
          <w:rFonts w:ascii="Arial" w:hAnsi="Arial" w:cs="Arial"/>
          <w:sz w:val="22"/>
          <w:szCs w:val="22"/>
        </w:rPr>
        <w:t xml:space="preserve"> </w:t>
      </w:r>
      <w:r w:rsidR="0094724F">
        <w:rPr>
          <w:rFonts w:ascii="Arial" w:hAnsi="Arial" w:cs="Arial"/>
          <w:sz w:val="22"/>
          <w:szCs w:val="22"/>
        </w:rPr>
        <w:t>seconded</w:t>
      </w:r>
      <w:r w:rsidR="00170F41">
        <w:rPr>
          <w:rFonts w:ascii="Arial" w:hAnsi="Arial" w:cs="Arial"/>
          <w:sz w:val="22"/>
          <w:szCs w:val="22"/>
        </w:rPr>
        <w:t>, CARRIED,</w:t>
      </w:r>
      <w:r w:rsidR="007A4274" w:rsidRPr="008129F6">
        <w:rPr>
          <w:rFonts w:ascii="Arial" w:hAnsi="Arial" w:cs="Arial"/>
          <w:sz w:val="22"/>
          <w:szCs w:val="22"/>
        </w:rPr>
        <w:t xml:space="preserve"> to approve Consent Agenda</w:t>
      </w:r>
      <w:r w:rsidR="0020529B">
        <w:rPr>
          <w:rFonts w:ascii="Arial" w:hAnsi="Arial" w:cs="Arial"/>
          <w:sz w:val="22"/>
          <w:szCs w:val="22"/>
        </w:rPr>
        <w:t xml:space="preserve"> </w:t>
      </w:r>
      <w:r w:rsidR="007A4274" w:rsidRPr="008129F6">
        <w:rPr>
          <w:rFonts w:ascii="Arial" w:hAnsi="Arial" w:cs="Arial"/>
          <w:sz w:val="22"/>
          <w:szCs w:val="22"/>
        </w:rPr>
        <w:t>item</w:t>
      </w:r>
      <w:r w:rsidR="00071F9F">
        <w:rPr>
          <w:rFonts w:ascii="Arial" w:hAnsi="Arial" w:cs="Arial"/>
          <w:sz w:val="22"/>
          <w:szCs w:val="22"/>
        </w:rPr>
        <w:t>s</w:t>
      </w:r>
      <w:r w:rsidR="00651EB7">
        <w:rPr>
          <w:rFonts w:ascii="Arial" w:hAnsi="Arial" w:cs="Arial"/>
          <w:sz w:val="22"/>
          <w:szCs w:val="22"/>
        </w:rPr>
        <w:t xml:space="preserve"> </w:t>
      </w:r>
      <w:r w:rsidR="007A4274" w:rsidRPr="008129F6">
        <w:rPr>
          <w:rFonts w:ascii="Arial" w:hAnsi="Arial" w:cs="Arial"/>
          <w:sz w:val="22"/>
          <w:szCs w:val="22"/>
        </w:rPr>
        <w:t>A</w:t>
      </w:r>
      <w:r w:rsidR="00AF573A">
        <w:rPr>
          <w:rFonts w:ascii="Arial" w:hAnsi="Arial" w:cs="Arial"/>
          <w:sz w:val="22"/>
          <w:szCs w:val="22"/>
        </w:rPr>
        <w:t>.</w:t>
      </w:r>
      <w:r w:rsidR="00071F9F">
        <w:rPr>
          <w:rFonts w:ascii="Arial" w:hAnsi="Arial" w:cs="Arial"/>
          <w:sz w:val="22"/>
          <w:szCs w:val="22"/>
        </w:rPr>
        <w:t xml:space="preserve"> and B. </w:t>
      </w:r>
      <w:r w:rsidR="000E05DD" w:rsidRPr="008129F6">
        <w:rPr>
          <w:rFonts w:ascii="Arial" w:hAnsi="Arial" w:cs="Arial"/>
          <w:sz w:val="22"/>
          <w:szCs w:val="22"/>
        </w:rPr>
        <w:t>as present</w:t>
      </w:r>
      <w:r w:rsidR="007A4274" w:rsidRPr="008129F6">
        <w:rPr>
          <w:rFonts w:ascii="Arial" w:hAnsi="Arial" w:cs="Arial"/>
          <w:sz w:val="22"/>
          <w:szCs w:val="22"/>
        </w:rPr>
        <w:t>ed.</w:t>
      </w:r>
      <w:r w:rsidR="00B51AC5">
        <w:rPr>
          <w:rFonts w:ascii="Arial" w:hAnsi="Arial" w:cs="Arial"/>
          <w:sz w:val="22"/>
          <w:szCs w:val="22"/>
        </w:rPr>
        <w:t xml:space="preserve"> </w:t>
      </w:r>
      <w:r w:rsidR="00A666B8">
        <w:rPr>
          <w:rFonts w:ascii="Arial" w:hAnsi="Arial" w:cs="Arial"/>
          <w:sz w:val="22"/>
          <w:szCs w:val="22"/>
        </w:rPr>
        <w:t xml:space="preserve"> </w:t>
      </w:r>
    </w:p>
    <w:p w14:paraId="5B0AE140" w14:textId="4B703F19" w:rsidR="002B3046" w:rsidRDefault="002B3046" w:rsidP="00E011B1">
      <w:pPr>
        <w:spacing w:line="260" w:lineRule="exact"/>
        <w:rPr>
          <w:rFonts w:ascii="Arial" w:hAnsi="Arial" w:cs="Arial"/>
          <w:sz w:val="22"/>
          <w:szCs w:val="22"/>
        </w:rPr>
      </w:pPr>
    </w:p>
    <w:p w14:paraId="4885B170" w14:textId="30274A6F" w:rsidR="00651EB7" w:rsidRDefault="00651EB7" w:rsidP="007F2597">
      <w:pPr>
        <w:keepLines/>
        <w:numPr>
          <w:ilvl w:val="0"/>
          <w:numId w:val="2"/>
        </w:numPr>
        <w:tabs>
          <w:tab w:val="left" w:pos="1080"/>
        </w:tabs>
        <w:autoSpaceDE/>
        <w:autoSpaceDN/>
        <w:adjustRightInd/>
        <w:spacing w:line="210" w:lineRule="exact"/>
        <w:jc w:val="both"/>
        <w:rPr>
          <w:rFonts w:ascii="Arial" w:hAnsi="Arial" w:cs="Arial"/>
          <w:sz w:val="22"/>
          <w:szCs w:val="22"/>
        </w:rPr>
      </w:pPr>
      <w:r w:rsidRPr="00651EB7">
        <w:rPr>
          <w:rFonts w:ascii="Arial" w:hAnsi="Arial" w:cs="Arial"/>
          <w:sz w:val="22"/>
          <w:szCs w:val="22"/>
        </w:rPr>
        <w:t xml:space="preserve">City Council Minutes of </w:t>
      </w:r>
      <w:r w:rsidR="00071F9F">
        <w:rPr>
          <w:rFonts w:ascii="Arial" w:hAnsi="Arial" w:cs="Arial"/>
          <w:sz w:val="22"/>
          <w:szCs w:val="22"/>
        </w:rPr>
        <w:t>February 1</w:t>
      </w:r>
      <w:r w:rsidRPr="00651EB7">
        <w:rPr>
          <w:rFonts w:ascii="Arial" w:hAnsi="Arial" w:cs="Arial"/>
          <w:sz w:val="22"/>
          <w:szCs w:val="22"/>
        </w:rPr>
        <w:t>, 2021 Regular</w:t>
      </w:r>
      <w:r w:rsidR="00071F9F">
        <w:rPr>
          <w:rFonts w:ascii="Arial" w:hAnsi="Arial" w:cs="Arial"/>
          <w:sz w:val="22"/>
          <w:szCs w:val="22"/>
        </w:rPr>
        <w:t xml:space="preserve"> and Closed</w:t>
      </w:r>
      <w:r w:rsidRPr="00651EB7">
        <w:rPr>
          <w:rFonts w:ascii="Arial" w:hAnsi="Arial" w:cs="Arial"/>
          <w:sz w:val="22"/>
          <w:szCs w:val="22"/>
        </w:rPr>
        <w:t xml:space="preserve"> Meeting</w:t>
      </w:r>
      <w:r w:rsidR="00071F9F">
        <w:rPr>
          <w:rFonts w:ascii="Arial" w:hAnsi="Arial" w:cs="Arial"/>
          <w:sz w:val="22"/>
          <w:szCs w:val="22"/>
        </w:rPr>
        <w:t>s</w:t>
      </w:r>
      <w:r w:rsidRPr="00651EB7">
        <w:rPr>
          <w:rFonts w:ascii="Arial" w:hAnsi="Arial" w:cs="Arial"/>
          <w:sz w:val="22"/>
          <w:szCs w:val="22"/>
        </w:rPr>
        <w:t>: Approve</w:t>
      </w:r>
      <w:r>
        <w:rPr>
          <w:rFonts w:ascii="Arial" w:hAnsi="Arial" w:cs="Arial"/>
          <w:sz w:val="22"/>
          <w:szCs w:val="22"/>
        </w:rPr>
        <w:t>d</w:t>
      </w:r>
    </w:p>
    <w:p w14:paraId="059697DA" w14:textId="15C2264B" w:rsidR="00082365" w:rsidRDefault="007331B0" w:rsidP="007331B0">
      <w:pPr>
        <w:keepLines/>
        <w:numPr>
          <w:ilvl w:val="0"/>
          <w:numId w:val="2"/>
        </w:numPr>
        <w:tabs>
          <w:tab w:val="left" w:pos="1080"/>
        </w:tabs>
        <w:autoSpaceDE/>
        <w:autoSpaceDN/>
        <w:adjustRightInd/>
        <w:spacing w:line="210" w:lineRule="exact"/>
        <w:jc w:val="both"/>
        <w:rPr>
          <w:rFonts w:ascii="Arial" w:hAnsi="Arial" w:cs="Arial"/>
          <w:sz w:val="22"/>
          <w:szCs w:val="22"/>
        </w:rPr>
      </w:pPr>
      <w:r>
        <w:rPr>
          <w:rFonts w:ascii="Arial" w:hAnsi="Arial" w:cs="Arial"/>
          <w:sz w:val="22"/>
          <w:szCs w:val="22"/>
        </w:rPr>
        <w:t>City Council Minutes of February 10, 2021 Special Meeting: Approve</w:t>
      </w:r>
      <w:r w:rsidR="00A1679C">
        <w:rPr>
          <w:rFonts w:ascii="Arial" w:hAnsi="Arial" w:cs="Arial"/>
          <w:sz w:val="22"/>
          <w:szCs w:val="22"/>
        </w:rPr>
        <w:t>d</w:t>
      </w:r>
    </w:p>
    <w:p w14:paraId="0AFA44EC" w14:textId="77777777" w:rsidR="007331B0" w:rsidRPr="007331B0" w:rsidRDefault="007331B0" w:rsidP="007331B0">
      <w:pPr>
        <w:keepLines/>
        <w:tabs>
          <w:tab w:val="left" w:pos="1080"/>
        </w:tabs>
        <w:autoSpaceDE/>
        <w:autoSpaceDN/>
        <w:adjustRightInd/>
        <w:spacing w:line="210" w:lineRule="exact"/>
        <w:ind w:left="1080"/>
        <w:jc w:val="both"/>
        <w:rPr>
          <w:rFonts w:ascii="Arial" w:hAnsi="Arial" w:cs="Arial"/>
          <w:sz w:val="22"/>
          <w:szCs w:val="22"/>
        </w:rPr>
      </w:pPr>
    </w:p>
    <w:p w14:paraId="51CA1133" w14:textId="61B64A90" w:rsidR="0015541C" w:rsidRDefault="00383779" w:rsidP="007D5A1F">
      <w:pPr>
        <w:keepLines/>
        <w:tabs>
          <w:tab w:val="left" w:pos="1080"/>
        </w:tabs>
        <w:autoSpaceDE/>
        <w:autoSpaceDN/>
        <w:adjustRightInd/>
        <w:spacing w:line="210" w:lineRule="exact"/>
        <w:rPr>
          <w:rFonts w:ascii="Arial" w:hAnsi="Arial" w:cs="Arial"/>
          <w:b/>
          <w:sz w:val="22"/>
          <w:szCs w:val="22"/>
        </w:rPr>
      </w:pPr>
      <w:r>
        <w:rPr>
          <w:rFonts w:ascii="Arial" w:hAnsi="Arial" w:cs="Arial"/>
          <w:b/>
          <w:sz w:val="22"/>
          <w:szCs w:val="22"/>
        </w:rPr>
        <w:t>ORDINANCES AND RESOLUTIONS</w:t>
      </w:r>
    </w:p>
    <w:p w14:paraId="295769C7" w14:textId="1981CD9D" w:rsidR="00733A3E" w:rsidRDefault="00733A3E" w:rsidP="007D5A1F">
      <w:pPr>
        <w:keepLines/>
        <w:tabs>
          <w:tab w:val="left" w:pos="1080"/>
        </w:tabs>
        <w:autoSpaceDE/>
        <w:autoSpaceDN/>
        <w:adjustRightInd/>
        <w:spacing w:line="210" w:lineRule="exact"/>
        <w:rPr>
          <w:rFonts w:ascii="Arial" w:hAnsi="Arial" w:cs="Arial"/>
          <w:b/>
          <w:sz w:val="22"/>
          <w:szCs w:val="22"/>
        </w:rPr>
      </w:pPr>
    </w:p>
    <w:p w14:paraId="53DCC714" w14:textId="24AF67D6" w:rsidR="00DE5643" w:rsidRPr="00A1679C" w:rsidRDefault="007F2597" w:rsidP="00071F9F">
      <w:pPr>
        <w:jc w:val="both"/>
        <w:rPr>
          <w:rFonts w:ascii="Arial" w:hAnsi="Arial" w:cs="Arial"/>
          <w:sz w:val="22"/>
          <w:szCs w:val="22"/>
        </w:rPr>
      </w:pPr>
      <w:r w:rsidRPr="009B0250">
        <w:rPr>
          <w:rFonts w:ascii="Arial" w:hAnsi="Arial" w:cs="Arial"/>
          <w:sz w:val="22"/>
          <w:szCs w:val="22"/>
          <w:u w:val="single"/>
        </w:rPr>
        <w:t xml:space="preserve">Ordinance </w:t>
      </w:r>
      <w:r w:rsidR="00071F9F">
        <w:rPr>
          <w:rFonts w:ascii="Arial" w:hAnsi="Arial" w:cs="Arial"/>
          <w:sz w:val="22"/>
          <w:szCs w:val="22"/>
          <w:u w:val="single"/>
        </w:rPr>
        <w:t>Adoption</w:t>
      </w:r>
      <w:r w:rsidRPr="009B0250">
        <w:rPr>
          <w:rFonts w:ascii="Arial" w:hAnsi="Arial" w:cs="Arial"/>
          <w:sz w:val="22"/>
          <w:szCs w:val="22"/>
          <w:u w:val="single"/>
        </w:rPr>
        <w:t xml:space="preserve"> (2021-01) Dangerous Buil</w:t>
      </w:r>
      <w:r w:rsidR="000E1DD5" w:rsidRPr="009B0250">
        <w:rPr>
          <w:rFonts w:ascii="Arial" w:hAnsi="Arial" w:cs="Arial"/>
          <w:sz w:val="22"/>
          <w:szCs w:val="22"/>
          <w:u w:val="single"/>
        </w:rPr>
        <w:t>d</w:t>
      </w:r>
      <w:r w:rsidRPr="009B0250">
        <w:rPr>
          <w:rFonts w:ascii="Arial" w:hAnsi="Arial" w:cs="Arial"/>
          <w:sz w:val="22"/>
          <w:szCs w:val="22"/>
          <w:u w:val="single"/>
        </w:rPr>
        <w:t>ings-</w:t>
      </w:r>
    </w:p>
    <w:p w14:paraId="6B10B1C5" w14:textId="524C0A5F" w:rsidR="00EE7BF5" w:rsidRDefault="00A1679C" w:rsidP="005A6E9C">
      <w:pPr>
        <w:pStyle w:val="NoSpacing"/>
        <w:jc w:val="both"/>
        <w:rPr>
          <w:rFonts w:ascii="Arial" w:hAnsi="Arial"/>
          <w:sz w:val="22"/>
          <w:szCs w:val="22"/>
        </w:rPr>
      </w:pPr>
      <w:r>
        <w:rPr>
          <w:rFonts w:ascii="Arial" w:hAnsi="Arial"/>
          <w:sz w:val="22"/>
          <w:szCs w:val="22"/>
        </w:rPr>
        <w:t xml:space="preserve">McCartney </w:t>
      </w:r>
      <w:r w:rsidR="00C40F9C">
        <w:rPr>
          <w:rFonts w:ascii="Arial" w:hAnsi="Arial"/>
          <w:sz w:val="22"/>
          <w:szCs w:val="22"/>
        </w:rPr>
        <w:t>moved</w:t>
      </w:r>
      <w:r w:rsidR="00EE7BF5">
        <w:rPr>
          <w:rFonts w:ascii="Arial" w:hAnsi="Arial"/>
          <w:sz w:val="22"/>
          <w:szCs w:val="22"/>
        </w:rPr>
        <w:t>,</w:t>
      </w:r>
      <w:r w:rsidR="000E1DD5">
        <w:rPr>
          <w:rFonts w:ascii="Arial" w:hAnsi="Arial"/>
          <w:sz w:val="22"/>
          <w:szCs w:val="22"/>
        </w:rPr>
        <w:t xml:space="preserve"> </w:t>
      </w:r>
      <w:r>
        <w:rPr>
          <w:rFonts w:ascii="Arial" w:hAnsi="Arial"/>
          <w:sz w:val="22"/>
          <w:szCs w:val="22"/>
        </w:rPr>
        <w:t xml:space="preserve">Volz </w:t>
      </w:r>
      <w:r w:rsidR="00C21B16">
        <w:rPr>
          <w:rFonts w:ascii="Arial" w:hAnsi="Arial"/>
          <w:sz w:val="22"/>
          <w:szCs w:val="22"/>
        </w:rPr>
        <w:t>se</w:t>
      </w:r>
      <w:r w:rsidR="00C40F9C">
        <w:rPr>
          <w:rFonts w:ascii="Arial" w:hAnsi="Arial"/>
          <w:sz w:val="22"/>
          <w:szCs w:val="22"/>
        </w:rPr>
        <w:t xml:space="preserve">conded, </w:t>
      </w:r>
      <w:r w:rsidR="00651EB7">
        <w:rPr>
          <w:rFonts w:ascii="Arial" w:hAnsi="Arial"/>
          <w:sz w:val="22"/>
          <w:szCs w:val="22"/>
        </w:rPr>
        <w:t>CARRIED</w:t>
      </w:r>
      <w:r w:rsidR="00BA5B91">
        <w:rPr>
          <w:rFonts w:ascii="Arial" w:hAnsi="Arial"/>
          <w:sz w:val="22"/>
          <w:szCs w:val="22"/>
        </w:rPr>
        <w:t>,</w:t>
      </w:r>
      <w:r w:rsidR="00C40F9C">
        <w:rPr>
          <w:rFonts w:ascii="Arial" w:hAnsi="Arial"/>
          <w:sz w:val="22"/>
          <w:szCs w:val="22"/>
        </w:rPr>
        <w:t xml:space="preserve"> to </w:t>
      </w:r>
      <w:r w:rsidR="00071F9F">
        <w:rPr>
          <w:rFonts w:ascii="Arial" w:hAnsi="Arial"/>
          <w:sz w:val="22"/>
          <w:szCs w:val="22"/>
        </w:rPr>
        <w:t>adopt</w:t>
      </w:r>
      <w:r w:rsidR="007F2597">
        <w:rPr>
          <w:rFonts w:ascii="Arial" w:hAnsi="Arial"/>
          <w:sz w:val="22"/>
          <w:szCs w:val="22"/>
        </w:rPr>
        <w:t xml:space="preserve"> Ordinance (2021-01) </w:t>
      </w:r>
      <w:r w:rsidR="00C40F9C">
        <w:rPr>
          <w:rFonts w:ascii="Arial" w:hAnsi="Arial"/>
          <w:sz w:val="22"/>
          <w:szCs w:val="22"/>
        </w:rPr>
        <w:t>as presented.</w:t>
      </w:r>
    </w:p>
    <w:p w14:paraId="7415AC98" w14:textId="428EF4D6" w:rsidR="00EE7BF5" w:rsidRDefault="00EE7BF5" w:rsidP="005A6E9C">
      <w:pPr>
        <w:pStyle w:val="NoSpacing"/>
        <w:jc w:val="both"/>
        <w:rPr>
          <w:rFonts w:ascii="Arial" w:hAnsi="Arial"/>
          <w:sz w:val="22"/>
          <w:szCs w:val="22"/>
        </w:rPr>
      </w:pPr>
      <w:r>
        <w:rPr>
          <w:rFonts w:ascii="Arial" w:hAnsi="Arial"/>
          <w:sz w:val="22"/>
          <w:szCs w:val="22"/>
        </w:rPr>
        <w:t xml:space="preserve">Ayes: </w:t>
      </w:r>
      <w:r w:rsidR="00A1679C">
        <w:rPr>
          <w:rFonts w:ascii="Arial" w:hAnsi="Arial"/>
          <w:sz w:val="22"/>
          <w:szCs w:val="22"/>
        </w:rPr>
        <w:t>Klieman, Kuffa, LaPorte, McCartney, Volz, Kindsvater, Cedar</w:t>
      </w:r>
    </w:p>
    <w:p w14:paraId="15D30F53" w14:textId="778A0D4E" w:rsidR="007F2597" w:rsidRDefault="00EE7BF5" w:rsidP="007F2597">
      <w:pPr>
        <w:pStyle w:val="NoSpacing"/>
        <w:jc w:val="both"/>
        <w:rPr>
          <w:rFonts w:ascii="Arial" w:hAnsi="Arial"/>
          <w:sz w:val="22"/>
          <w:szCs w:val="22"/>
        </w:rPr>
      </w:pPr>
      <w:r>
        <w:rPr>
          <w:rFonts w:ascii="Arial" w:hAnsi="Arial"/>
          <w:sz w:val="22"/>
          <w:szCs w:val="22"/>
        </w:rPr>
        <w:t xml:space="preserve">Nays: </w:t>
      </w:r>
      <w:r w:rsidR="00A1679C">
        <w:rPr>
          <w:rFonts w:ascii="Arial" w:hAnsi="Arial"/>
          <w:sz w:val="22"/>
          <w:szCs w:val="22"/>
        </w:rPr>
        <w:t>None</w:t>
      </w:r>
    </w:p>
    <w:p w14:paraId="3A7DF81E" w14:textId="37AA5609" w:rsidR="009B0250" w:rsidRDefault="009B0250" w:rsidP="00A1679C">
      <w:pPr>
        <w:pStyle w:val="NoSpacing"/>
        <w:jc w:val="center"/>
        <w:rPr>
          <w:rFonts w:ascii="Arial" w:hAnsi="Arial"/>
          <w:b/>
          <w:bCs/>
          <w:sz w:val="22"/>
          <w:szCs w:val="22"/>
        </w:rPr>
      </w:pPr>
      <w:r w:rsidRPr="009B0250">
        <w:rPr>
          <w:rFonts w:ascii="Arial" w:hAnsi="Arial"/>
          <w:b/>
          <w:bCs/>
          <w:sz w:val="22"/>
          <w:szCs w:val="22"/>
        </w:rPr>
        <w:t xml:space="preserve">ORDINANCE </w:t>
      </w:r>
      <w:r w:rsidR="00071E1F">
        <w:rPr>
          <w:rFonts w:ascii="Arial" w:hAnsi="Arial"/>
          <w:b/>
          <w:bCs/>
          <w:sz w:val="22"/>
          <w:szCs w:val="22"/>
        </w:rPr>
        <w:t>ADOPTED</w:t>
      </w:r>
    </w:p>
    <w:p w14:paraId="5B45AB15" w14:textId="1AC139BF" w:rsidR="00071F9F" w:rsidRDefault="00071F9F" w:rsidP="009B0250">
      <w:pPr>
        <w:pStyle w:val="NoSpacing"/>
        <w:jc w:val="center"/>
        <w:rPr>
          <w:rFonts w:ascii="Arial" w:hAnsi="Arial"/>
          <w:b/>
          <w:bCs/>
          <w:sz w:val="22"/>
          <w:szCs w:val="22"/>
        </w:rPr>
      </w:pPr>
    </w:p>
    <w:p w14:paraId="3FD85700" w14:textId="77777777" w:rsidR="00952FBA" w:rsidRDefault="00071F9F" w:rsidP="00952FBA">
      <w:pPr>
        <w:rPr>
          <w:rFonts w:ascii="Arial" w:hAnsi="Arial" w:cs="Arial"/>
          <w:b/>
          <w:sz w:val="22"/>
          <w:szCs w:val="22"/>
        </w:rPr>
      </w:pPr>
      <w:r w:rsidRPr="00952FBA">
        <w:rPr>
          <w:rFonts w:ascii="Arial" w:hAnsi="Arial" w:cs="Arial"/>
          <w:sz w:val="22"/>
          <w:szCs w:val="22"/>
          <w:u w:val="single"/>
        </w:rPr>
        <w:t>Resolution (21-05) Approve Poverty exemptions and guidelines-</w:t>
      </w:r>
      <w:r w:rsidR="00952FBA" w:rsidRPr="00952FBA">
        <w:rPr>
          <w:rFonts w:ascii="Arial" w:hAnsi="Arial" w:cs="Arial"/>
          <w:sz w:val="22"/>
          <w:szCs w:val="22"/>
          <w:u w:val="single"/>
        </w:rPr>
        <w:t xml:space="preserve"> </w:t>
      </w:r>
      <w:r w:rsidR="00952FBA" w:rsidRPr="00952FBA">
        <w:rPr>
          <w:rFonts w:ascii="Arial" w:hAnsi="Arial" w:cs="Arial"/>
          <w:b/>
          <w:sz w:val="22"/>
          <w:szCs w:val="22"/>
        </w:rPr>
        <w:t xml:space="preserve">A RESOLUTION FOR THE </w:t>
      </w:r>
    </w:p>
    <w:p w14:paraId="4C128738" w14:textId="0BD9DB66" w:rsidR="00952FBA" w:rsidRPr="00952FBA" w:rsidRDefault="00952FBA" w:rsidP="00952FBA">
      <w:pPr>
        <w:rPr>
          <w:rFonts w:ascii="Arial" w:hAnsi="Arial" w:cs="Arial"/>
          <w:sz w:val="22"/>
          <w:szCs w:val="22"/>
        </w:rPr>
      </w:pPr>
      <w:r w:rsidRPr="00952FBA">
        <w:rPr>
          <w:rFonts w:ascii="Arial" w:hAnsi="Arial" w:cs="Arial"/>
          <w:b/>
          <w:sz w:val="22"/>
          <w:szCs w:val="22"/>
        </w:rPr>
        <w:t>ANNUAL ADOPTION OF GUIDELINES FOR POVERTY EXEMPTIONS</w:t>
      </w:r>
      <w:r>
        <w:rPr>
          <w:rFonts w:ascii="Arial" w:hAnsi="Arial" w:cs="Arial"/>
          <w:b/>
          <w:sz w:val="22"/>
          <w:szCs w:val="22"/>
        </w:rPr>
        <w:t xml:space="preserve"> </w:t>
      </w:r>
      <w:r w:rsidRPr="00952FBA">
        <w:rPr>
          <w:rFonts w:ascii="Arial" w:hAnsi="Arial" w:cs="Arial"/>
          <w:b/>
          <w:bCs/>
          <w:sz w:val="22"/>
          <w:szCs w:val="22"/>
        </w:rPr>
        <w:t>WHEREAS</w:t>
      </w:r>
      <w:r w:rsidRPr="00952FBA">
        <w:rPr>
          <w:rFonts w:ascii="Arial" w:hAnsi="Arial" w:cs="Arial"/>
          <w:sz w:val="22"/>
          <w:szCs w:val="22"/>
        </w:rPr>
        <w:t>, the adoption of guidelines for poverty exemptions is required of the City Council; and</w:t>
      </w:r>
    </w:p>
    <w:p w14:paraId="38E05123" w14:textId="3FC2847D" w:rsidR="00952FBA" w:rsidRPr="00952FBA" w:rsidRDefault="00952FBA" w:rsidP="00952FBA">
      <w:pPr>
        <w:rPr>
          <w:rFonts w:ascii="Arial" w:hAnsi="Arial" w:cs="Arial"/>
          <w:sz w:val="22"/>
          <w:szCs w:val="22"/>
        </w:rPr>
      </w:pPr>
      <w:r w:rsidRPr="00952FBA">
        <w:rPr>
          <w:rFonts w:ascii="Arial" w:hAnsi="Arial" w:cs="Arial"/>
          <w:b/>
          <w:bCs/>
          <w:sz w:val="22"/>
          <w:szCs w:val="22"/>
        </w:rPr>
        <w:t>WHEREAS</w:t>
      </w:r>
      <w:r w:rsidRPr="00952FBA">
        <w:rPr>
          <w:rFonts w:ascii="Arial" w:hAnsi="Arial" w:cs="Arial"/>
          <w:sz w:val="22"/>
          <w:szCs w:val="22"/>
        </w:rPr>
        <w:t>, the principal residence of persons, who the Board of Review determines by reason of poverty to be unable to contribute to the public charge, is eligible for exemption in whole or part from taxation under Public Act 390 of 1994 (MCL 211.7u); and</w:t>
      </w:r>
    </w:p>
    <w:p w14:paraId="10957CDE" w14:textId="77777777" w:rsidR="00952FBA" w:rsidRPr="00952FBA" w:rsidRDefault="00952FBA" w:rsidP="00952FBA">
      <w:pPr>
        <w:rPr>
          <w:rFonts w:ascii="Arial" w:hAnsi="Arial" w:cs="Arial"/>
          <w:sz w:val="22"/>
          <w:szCs w:val="22"/>
        </w:rPr>
      </w:pPr>
      <w:r w:rsidRPr="00952FBA">
        <w:rPr>
          <w:rFonts w:ascii="Arial" w:hAnsi="Arial" w:cs="Arial"/>
          <w:b/>
          <w:bCs/>
          <w:sz w:val="22"/>
          <w:szCs w:val="22"/>
        </w:rPr>
        <w:t>WHEREAS,</w:t>
      </w:r>
      <w:r w:rsidRPr="00952FBA">
        <w:rPr>
          <w:rFonts w:ascii="Arial" w:hAnsi="Arial" w:cs="Arial"/>
          <w:sz w:val="22"/>
          <w:szCs w:val="22"/>
        </w:rPr>
        <w:t xml:space="preserve"> pursuant to PA 390 of 1994, the City of St. Clair, St. Clair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w:t>
      </w:r>
    </w:p>
    <w:p w14:paraId="31DE440D" w14:textId="77777777" w:rsidR="00952FBA" w:rsidRPr="00952FBA" w:rsidRDefault="00952FBA" w:rsidP="00952FBA">
      <w:pPr>
        <w:rPr>
          <w:rFonts w:ascii="Arial" w:hAnsi="Arial" w:cs="Arial"/>
          <w:sz w:val="22"/>
          <w:szCs w:val="22"/>
        </w:rPr>
      </w:pPr>
      <w:r w:rsidRPr="00952FBA">
        <w:rPr>
          <w:rFonts w:ascii="Arial" w:hAnsi="Arial" w:cs="Arial"/>
          <w:sz w:val="22"/>
          <w:szCs w:val="22"/>
        </w:rPr>
        <w:t>To be eligible, a person shall do all the following on an annual basis:</w:t>
      </w:r>
    </w:p>
    <w:p w14:paraId="36E56FDB" w14:textId="77777777" w:rsidR="00952FBA" w:rsidRPr="00952FBA" w:rsidRDefault="00952FBA" w:rsidP="00952FBA">
      <w:pPr>
        <w:rPr>
          <w:rFonts w:ascii="Arial" w:hAnsi="Arial" w:cs="Arial"/>
          <w:sz w:val="22"/>
          <w:szCs w:val="22"/>
        </w:rPr>
      </w:pPr>
    </w:p>
    <w:p w14:paraId="1B00E2D4" w14:textId="77777777" w:rsidR="00952FBA" w:rsidRPr="00952FBA" w:rsidRDefault="00952FBA" w:rsidP="00952FBA">
      <w:pPr>
        <w:rPr>
          <w:rFonts w:ascii="Arial" w:hAnsi="Arial" w:cs="Arial"/>
          <w:sz w:val="22"/>
          <w:szCs w:val="22"/>
        </w:rPr>
      </w:pPr>
      <w:r w:rsidRPr="00952FBA">
        <w:rPr>
          <w:rFonts w:ascii="Arial" w:hAnsi="Arial" w:cs="Arial"/>
          <w:sz w:val="22"/>
          <w:szCs w:val="22"/>
        </w:rPr>
        <w:t>1.</w:t>
      </w:r>
      <w:r w:rsidRPr="00952FBA">
        <w:rPr>
          <w:rFonts w:ascii="Arial" w:hAnsi="Arial" w:cs="Arial"/>
          <w:sz w:val="22"/>
          <w:szCs w:val="22"/>
        </w:rPr>
        <w:tab/>
        <w:t>Be an owner of and occupy as a principal residence the property for which an exemption is requested.</w:t>
      </w:r>
    </w:p>
    <w:p w14:paraId="0C0A9052" w14:textId="77777777" w:rsidR="00952FBA" w:rsidRPr="00952FBA" w:rsidRDefault="00952FBA" w:rsidP="00952FBA">
      <w:pPr>
        <w:rPr>
          <w:rFonts w:ascii="Arial" w:hAnsi="Arial" w:cs="Arial"/>
          <w:sz w:val="22"/>
          <w:szCs w:val="22"/>
        </w:rPr>
      </w:pPr>
    </w:p>
    <w:p w14:paraId="0C4F6133" w14:textId="14DF94CB" w:rsidR="00952FBA" w:rsidRPr="00952FBA" w:rsidRDefault="00952FBA" w:rsidP="00952FBA">
      <w:pPr>
        <w:rPr>
          <w:rFonts w:ascii="Arial" w:hAnsi="Arial" w:cs="Arial"/>
          <w:sz w:val="22"/>
          <w:szCs w:val="22"/>
        </w:rPr>
      </w:pPr>
      <w:r w:rsidRPr="00952FBA">
        <w:rPr>
          <w:rFonts w:ascii="Arial" w:hAnsi="Arial" w:cs="Arial"/>
          <w:sz w:val="22"/>
          <w:szCs w:val="22"/>
        </w:rPr>
        <w:t>2.</w:t>
      </w:r>
      <w:r w:rsidRPr="00952FBA">
        <w:rPr>
          <w:rFonts w:ascii="Arial" w:hAnsi="Arial" w:cs="Arial"/>
          <w:sz w:val="22"/>
          <w:szCs w:val="22"/>
        </w:rPr>
        <w:tab/>
        <w:t>File a claim with the Assessor or Board of Review, accompanied by federal and state income tax returns for all</w:t>
      </w:r>
      <w:r>
        <w:rPr>
          <w:rFonts w:ascii="Arial" w:hAnsi="Arial" w:cs="Arial"/>
          <w:sz w:val="22"/>
          <w:szCs w:val="22"/>
        </w:rPr>
        <w:t xml:space="preserve"> </w:t>
      </w:r>
      <w:r w:rsidRPr="00952FBA">
        <w:rPr>
          <w:rFonts w:ascii="Arial" w:hAnsi="Arial" w:cs="Arial"/>
          <w:sz w:val="22"/>
          <w:szCs w:val="22"/>
        </w:rPr>
        <w:t xml:space="preserve">persons residing in the principal residence, including any property tax credit returns filed in the immediately preceding year or in the current year or a signed State Tax Commission Form 4988, </w:t>
      </w:r>
      <w:r w:rsidRPr="00952FBA">
        <w:rPr>
          <w:rFonts w:ascii="Arial" w:hAnsi="Arial" w:cs="Arial"/>
          <w:i/>
          <w:sz w:val="22"/>
          <w:szCs w:val="22"/>
        </w:rPr>
        <w:t>Poverty Exemption Affidavit.</w:t>
      </w:r>
    </w:p>
    <w:p w14:paraId="5C5098F9" w14:textId="77777777" w:rsidR="00952FBA" w:rsidRPr="00952FBA" w:rsidRDefault="00952FBA" w:rsidP="00952FBA">
      <w:pPr>
        <w:rPr>
          <w:rFonts w:ascii="Arial" w:hAnsi="Arial" w:cs="Arial"/>
          <w:sz w:val="22"/>
          <w:szCs w:val="22"/>
        </w:rPr>
      </w:pPr>
    </w:p>
    <w:p w14:paraId="1B09722F" w14:textId="53EA35CC" w:rsidR="00952FBA" w:rsidRPr="00952FBA" w:rsidRDefault="00952FBA" w:rsidP="00952FBA">
      <w:pPr>
        <w:rPr>
          <w:rFonts w:ascii="Arial" w:hAnsi="Arial" w:cs="Arial"/>
          <w:sz w:val="22"/>
          <w:szCs w:val="22"/>
        </w:rPr>
      </w:pPr>
      <w:r w:rsidRPr="00952FBA">
        <w:rPr>
          <w:rFonts w:ascii="Arial" w:hAnsi="Arial" w:cs="Arial"/>
          <w:sz w:val="22"/>
          <w:szCs w:val="22"/>
        </w:rPr>
        <w:t>3.</w:t>
      </w:r>
      <w:r w:rsidRPr="00952FBA">
        <w:rPr>
          <w:rFonts w:ascii="Arial" w:hAnsi="Arial" w:cs="Arial"/>
          <w:sz w:val="22"/>
          <w:szCs w:val="22"/>
        </w:rPr>
        <w:tab/>
        <w:t xml:space="preserve">File a claim reporting that the combined assets of all persons do not exceed the current guidelines.  Assets include but are not limited to, real estate other than the principal residence, </w:t>
      </w:r>
      <w:r w:rsidRPr="00952FBA">
        <w:rPr>
          <w:rFonts w:ascii="Arial" w:hAnsi="Arial" w:cs="Arial"/>
          <w:sz w:val="22"/>
          <w:szCs w:val="22"/>
        </w:rPr>
        <w:lastRenderedPageBreak/>
        <w:t>personal property, motor vehicles, recreational vehicles and equipment, certificates of deposit, savings accounts, checking accounts, stocks, bonds, life insurance, retirement funds, etc.</w:t>
      </w:r>
    </w:p>
    <w:p w14:paraId="546E33DD" w14:textId="77777777" w:rsidR="00952FBA" w:rsidRPr="00952FBA" w:rsidRDefault="00952FBA" w:rsidP="00952FBA">
      <w:pPr>
        <w:rPr>
          <w:rFonts w:ascii="Arial" w:hAnsi="Arial" w:cs="Arial"/>
          <w:sz w:val="22"/>
          <w:szCs w:val="22"/>
        </w:rPr>
      </w:pPr>
    </w:p>
    <w:p w14:paraId="22C8875E" w14:textId="77777777" w:rsidR="00952FBA" w:rsidRPr="00952FBA" w:rsidRDefault="00952FBA" w:rsidP="00952FBA">
      <w:pPr>
        <w:ind w:left="720" w:hanging="720"/>
        <w:rPr>
          <w:rFonts w:ascii="Arial" w:hAnsi="Arial" w:cs="Arial"/>
          <w:sz w:val="22"/>
          <w:szCs w:val="22"/>
        </w:rPr>
      </w:pPr>
      <w:r w:rsidRPr="00952FBA">
        <w:rPr>
          <w:rFonts w:ascii="Arial" w:hAnsi="Arial" w:cs="Arial"/>
          <w:sz w:val="22"/>
          <w:szCs w:val="22"/>
        </w:rPr>
        <w:t>4.</w:t>
      </w:r>
      <w:r w:rsidRPr="00952FBA">
        <w:rPr>
          <w:rFonts w:ascii="Arial" w:hAnsi="Arial" w:cs="Arial"/>
          <w:sz w:val="22"/>
          <w:szCs w:val="22"/>
        </w:rPr>
        <w:tab/>
        <w:t xml:space="preserve">Produce a valid driver’s license or other form of identification if requested.  </w:t>
      </w:r>
    </w:p>
    <w:p w14:paraId="01FDF213" w14:textId="77777777" w:rsidR="00952FBA" w:rsidRPr="00952FBA" w:rsidRDefault="00952FBA" w:rsidP="00952FBA">
      <w:pPr>
        <w:ind w:left="720" w:hanging="720"/>
        <w:rPr>
          <w:rFonts w:ascii="Arial" w:hAnsi="Arial" w:cs="Arial"/>
          <w:sz w:val="22"/>
          <w:szCs w:val="22"/>
        </w:rPr>
      </w:pPr>
    </w:p>
    <w:p w14:paraId="063C7CFA" w14:textId="77777777" w:rsidR="00952FBA" w:rsidRPr="00952FBA" w:rsidRDefault="00952FBA" w:rsidP="00952FBA">
      <w:pPr>
        <w:ind w:left="720" w:hanging="720"/>
        <w:rPr>
          <w:rFonts w:ascii="Arial" w:hAnsi="Arial" w:cs="Arial"/>
          <w:sz w:val="22"/>
          <w:szCs w:val="22"/>
        </w:rPr>
      </w:pPr>
      <w:r w:rsidRPr="00952FBA">
        <w:rPr>
          <w:rFonts w:ascii="Arial" w:hAnsi="Arial" w:cs="Arial"/>
          <w:sz w:val="22"/>
          <w:szCs w:val="22"/>
        </w:rPr>
        <w:t>5.</w:t>
      </w:r>
      <w:r w:rsidRPr="00952FBA">
        <w:rPr>
          <w:rFonts w:ascii="Arial" w:hAnsi="Arial" w:cs="Arial"/>
          <w:sz w:val="22"/>
          <w:szCs w:val="22"/>
        </w:rPr>
        <w:tab/>
        <w:t xml:space="preserve">Produce, if requested, a deed, land contract, or other evidence of ownership of the property for which an exemption is requested.  </w:t>
      </w:r>
    </w:p>
    <w:p w14:paraId="59932D88" w14:textId="77777777" w:rsidR="00952FBA" w:rsidRPr="00952FBA" w:rsidRDefault="00952FBA" w:rsidP="00952FBA">
      <w:pPr>
        <w:ind w:left="720" w:hanging="720"/>
        <w:rPr>
          <w:rFonts w:ascii="Arial" w:hAnsi="Arial" w:cs="Arial"/>
          <w:sz w:val="22"/>
          <w:szCs w:val="22"/>
        </w:rPr>
      </w:pPr>
    </w:p>
    <w:p w14:paraId="7E469967" w14:textId="6B1F64DE" w:rsidR="00952FBA" w:rsidRPr="00952FBA" w:rsidRDefault="00952FBA" w:rsidP="00952FBA">
      <w:pPr>
        <w:rPr>
          <w:rFonts w:ascii="Arial" w:hAnsi="Arial" w:cs="Arial"/>
          <w:sz w:val="22"/>
          <w:szCs w:val="22"/>
        </w:rPr>
      </w:pPr>
      <w:r w:rsidRPr="00952FBA">
        <w:rPr>
          <w:rFonts w:ascii="Arial" w:hAnsi="Arial" w:cs="Arial"/>
          <w:sz w:val="22"/>
          <w:szCs w:val="22"/>
        </w:rPr>
        <w:t>6.</w:t>
      </w:r>
      <w:r w:rsidRPr="00952FBA">
        <w:rPr>
          <w:rFonts w:ascii="Arial" w:hAnsi="Arial" w:cs="Arial"/>
          <w:sz w:val="22"/>
          <w:szCs w:val="22"/>
        </w:rPr>
        <w:tab/>
        <w:t>Meet the federal poverty income guidelines as defined and determined annually by the United States Department</w:t>
      </w:r>
      <w:r>
        <w:rPr>
          <w:rFonts w:ascii="Arial" w:hAnsi="Arial" w:cs="Arial"/>
          <w:sz w:val="22"/>
          <w:szCs w:val="22"/>
        </w:rPr>
        <w:t xml:space="preserve"> </w:t>
      </w:r>
      <w:r w:rsidRPr="00952FBA">
        <w:rPr>
          <w:rFonts w:ascii="Arial" w:hAnsi="Arial" w:cs="Arial"/>
          <w:sz w:val="22"/>
          <w:szCs w:val="22"/>
        </w:rPr>
        <w:t>of Health and Human Services or alternative guidelines adopted by the governing body providing the alternative</w:t>
      </w:r>
      <w:r>
        <w:rPr>
          <w:rFonts w:ascii="Arial" w:hAnsi="Arial" w:cs="Arial"/>
          <w:sz w:val="22"/>
          <w:szCs w:val="22"/>
        </w:rPr>
        <w:t xml:space="preserve"> </w:t>
      </w:r>
      <w:r w:rsidRPr="00952FBA">
        <w:rPr>
          <w:rFonts w:ascii="Arial" w:hAnsi="Arial" w:cs="Arial"/>
          <w:sz w:val="22"/>
          <w:szCs w:val="22"/>
        </w:rPr>
        <w:t xml:space="preserve">guidelines do not provide eligibility requirements less than the federal guidelines.  </w:t>
      </w:r>
    </w:p>
    <w:p w14:paraId="7578019F" w14:textId="77777777" w:rsidR="00952FBA" w:rsidRPr="00952FBA" w:rsidRDefault="00952FBA" w:rsidP="00952FBA">
      <w:pPr>
        <w:rPr>
          <w:rFonts w:ascii="Arial" w:hAnsi="Arial" w:cs="Arial"/>
          <w:sz w:val="22"/>
          <w:szCs w:val="22"/>
        </w:rPr>
      </w:pPr>
    </w:p>
    <w:p w14:paraId="17E31EAF" w14:textId="77777777" w:rsidR="00952FBA" w:rsidRPr="00952FBA" w:rsidRDefault="00952FBA" w:rsidP="00952FBA">
      <w:pPr>
        <w:rPr>
          <w:rFonts w:ascii="Arial" w:hAnsi="Arial" w:cs="Arial"/>
          <w:sz w:val="22"/>
          <w:szCs w:val="22"/>
        </w:rPr>
      </w:pPr>
      <w:r w:rsidRPr="00952FBA">
        <w:rPr>
          <w:rFonts w:ascii="Arial" w:hAnsi="Arial" w:cs="Arial"/>
          <w:sz w:val="22"/>
          <w:szCs w:val="22"/>
        </w:rPr>
        <w:t>7.</w:t>
      </w:r>
      <w:r w:rsidRPr="00952FBA">
        <w:rPr>
          <w:rFonts w:ascii="Arial" w:hAnsi="Arial" w:cs="Arial"/>
          <w:sz w:val="22"/>
          <w:szCs w:val="22"/>
        </w:rPr>
        <w:tab/>
        <w:t xml:space="preserve">The application for an exemption shall be filed after January 1, but one day prior to the last day of the December </w:t>
      </w:r>
      <w:r w:rsidRPr="00952FBA">
        <w:rPr>
          <w:rFonts w:ascii="Arial" w:hAnsi="Arial" w:cs="Arial"/>
          <w:sz w:val="22"/>
          <w:szCs w:val="22"/>
        </w:rPr>
        <w:tab/>
        <w:t xml:space="preserve">Board of Review.  The filing of this claim constitutes an appearance before the Board of Review for the purpose </w:t>
      </w:r>
      <w:r w:rsidRPr="00952FBA">
        <w:rPr>
          <w:rFonts w:ascii="Arial" w:hAnsi="Arial" w:cs="Arial"/>
          <w:sz w:val="22"/>
          <w:szCs w:val="22"/>
        </w:rPr>
        <w:tab/>
        <w:t xml:space="preserve">of preserving the right of appeal to the Michigan Tax Tribunal.  </w:t>
      </w:r>
    </w:p>
    <w:p w14:paraId="7F1CE507" w14:textId="77777777" w:rsidR="00952FBA" w:rsidRPr="00952FBA" w:rsidRDefault="00952FBA" w:rsidP="00952FBA">
      <w:pPr>
        <w:rPr>
          <w:rFonts w:ascii="Arial" w:hAnsi="Arial" w:cs="Arial"/>
          <w:sz w:val="22"/>
          <w:szCs w:val="22"/>
        </w:rPr>
      </w:pPr>
    </w:p>
    <w:p w14:paraId="128B4C5C" w14:textId="3DC1C329" w:rsidR="00952FBA" w:rsidRPr="00952FBA" w:rsidRDefault="00952FBA" w:rsidP="00952FBA">
      <w:pPr>
        <w:rPr>
          <w:rFonts w:ascii="Arial" w:hAnsi="Arial" w:cs="Arial"/>
          <w:sz w:val="22"/>
          <w:szCs w:val="22"/>
        </w:rPr>
      </w:pPr>
      <w:r w:rsidRPr="00952FBA">
        <w:rPr>
          <w:rFonts w:ascii="Arial" w:hAnsi="Arial" w:cs="Arial"/>
          <w:sz w:val="22"/>
          <w:szCs w:val="22"/>
        </w:rPr>
        <w:t xml:space="preserve">8.  </w:t>
      </w:r>
      <w:r w:rsidRPr="00952FBA">
        <w:rPr>
          <w:rFonts w:ascii="Arial" w:hAnsi="Arial" w:cs="Arial"/>
          <w:sz w:val="22"/>
          <w:szCs w:val="22"/>
        </w:rPr>
        <w:tab/>
        <w:t>The Board of Review shall follow the guidelines of the local assessing unit in granting or denying an exemption</w:t>
      </w:r>
      <w:r>
        <w:rPr>
          <w:rFonts w:ascii="Arial" w:hAnsi="Arial" w:cs="Arial"/>
          <w:sz w:val="22"/>
          <w:szCs w:val="22"/>
        </w:rPr>
        <w:t xml:space="preserve"> </w:t>
      </w:r>
      <w:r w:rsidRPr="00952FBA">
        <w:rPr>
          <w:rFonts w:ascii="Arial" w:hAnsi="Arial" w:cs="Arial"/>
          <w:sz w:val="22"/>
          <w:szCs w:val="22"/>
        </w:rPr>
        <w:t xml:space="preserve">unless there </w:t>
      </w:r>
      <w:proofErr w:type="gramStart"/>
      <w:r w:rsidRPr="00952FBA">
        <w:rPr>
          <w:rFonts w:ascii="Arial" w:hAnsi="Arial" w:cs="Arial"/>
          <w:sz w:val="22"/>
          <w:szCs w:val="22"/>
        </w:rPr>
        <w:t>is</w:t>
      </w:r>
      <w:proofErr w:type="gramEnd"/>
      <w:r w:rsidRPr="00952FBA">
        <w:rPr>
          <w:rFonts w:ascii="Arial" w:hAnsi="Arial" w:cs="Arial"/>
          <w:sz w:val="22"/>
          <w:szCs w:val="22"/>
        </w:rPr>
        <w:t xml:space="preserve"> substantial and compelling reasons why there should be a deviation from the guidelines and the</w:t>
      </w:r>
      <w:r>
        <w:rPr>
          <w:rFonts w:ascii="Arial" w:hAnsi="Arial" w:cs="Arial"/>
          <w:sz w:val="22"/>
          <w:szCs w:val="22"/>
        </w:rPr>
        <w:t xml:space="preserve"> </w:t>
      </w:r>
      <w:r w:rsidRPr="00952FBA">
        <w:rPr>
          <w:rFonts w:ascii="Arial" w:hAnsi="Arial" w:cs="Arial"/>
          <w:sz w:val="22"/>
          <w:szCs w:val="22"/>
        </w:rPr>
        <w:t>substantial and compelling reasons are communicated in writing to the claimant.  Any deviation from the</w:t>
      </w:r>
      <w:r>
        <w:rPr>
          <w:rFonts w:ascii="Arial" w:hAnsi="Arial" w:cs="Arial"/>
          <w:sz w:val="22"/>
          <w:szCs w:val="22"/>
        </w:rPr>
        <w:t xml:space="preserve"> </w:t>
      </w:r>
      <w:r w:rsidRPr="00952FBA">
        <w:rPr>
          <w:rFonts w:ascii="Arial" w:hAnsi="Arial" w:cs="Arial"/>
          <w:sz w:val="22"/>
          <w:szCs w:val="22"/>
        </w:rPr>
        <w:t xml:space="preserve">guidelines shall require </w:t>
      </w:r>
      <w:proofErr w:type="gramStart"/>
      <w:r w:rsidRPr="00952FBA">
        <w:rPr>
          <w:rFonts w:ascii="Arial" w:hAnsi="Arial" w:cs="Arial"/>
          <w:sz w:val="22"/>
          <w:szCs w:val="22"/>
        </w:rPr>
        <w:t>an</w:t>
      </w:r>
      <w:proofErr w:type="gramEnd"/>
      <w:r w:rsidRPr="00952FBA">
        <w:rPr>
          <w:rFonts w:ascii="Arial" w:hAnsi="Arial" w:cs="Arial"/>
          <w:sz w:val="22"/>
          <w:szCs w:val="22"/>
        </w:rPr>
        <w:t xml:space="preserve"> unanimous vote of the Board of Review.</w:t>
      </w:r>
    </w:p>
    <w:p w14:paraId="04FD20FE" w14:textId="77777777" w:rsidR="00952FBA" w:rsidRPr="00952FBA" w:rsidRDefault="00952FBA" w:rsidP="00952FBA">
      <w:pPr>
        <w:rPr>
          <w:rFonts w:ascii="Arial" w:hAnsi="Arial" w:cs="Arial"/>
          <w:sz w:val="22"/>
          <w:szCs w:val="22"/>
        </w:rPr>
      </w:pPr>
    </w:p>
    <w:p w14:paraId="7DE77342" w14:textId="1D177B2B" w:rsidR="00952FBA" w:rsidRPr="00952FBA" w:rsidRDefault="00952FBA" w:rsidP="00952FBA">
      <w:pPr>
        <w:rPr>
          <w:rFonts w:ascii="Arial" w:hAnsi="Arial" w:cs="Arial"/>
          <w:sz w:val="22"/>
          <w:szCs w:val="22"/>
        </w:rPr>
      </w:pPr>
      <w:r w:rsidRPr="00952FBA">
        <w:rPr>
          <w:rFonts w:ascii="Arial" w:hAnsi="Arial" w:cs="Arial"/>
          <w:sz w:val="22"/>
          <w:szCs w:val="22"/>
        </w:rPr>
        <w:t>9.</w:t>
      </w:r>
      <w:r w:rsidRPr="00952FBA">
        <w:rPr>
          <w:rFonts w:ascii="Arial" w:hAnsi="Arial" w:cs="Arial"/>
          <w:sz w:val="22"/>
          <w:szCs w:val="22"/>
        </w:rPr>
        <w:tab/>
        <w:t>Persons applying for a hardship exemption will be encouraged to meet in person with the Board of Review in</w:t>
      </w:r>
      <w:r>
        <w:rPr>
          <w:rFonts w:ascii="Arial" w:hAnsi="Arial" w:cs="Arial"/>
          <w:sz w:val="22"/>
          <w:szCs w:val="22"/>
        </w:rPr>
        <w:t xml:space="preserve"> </w:t>
      </w:r>
      <w:r w:rsidRPr="00952FBA">
        <w:rPr>
          <w:rFonts w:ascii="Arial" w:hAnsi="Arial" w:cs="Arial"/>
          <w:sz w:val="22"/>
          <w:szCs w:val="22"/>
        </w:rPr>
        <w:t>order to answer any questions relative to their application.  Applicants or their authorized agents may have to</w:t>
      </w:r>
      <w:r>
        <w:rPr>
          <w:rFonts w:ascii="Arial" w:hAnsi="Arial" w:cs="Arial"/>
          <w:sz w:val="22"/>
          <w:szCs w:val="22"/>
        </w:rPr>
        <w:t xml:space="preserve"> </w:t>
      </w:r>
      <w:r w:rsidRPr="00952FBA">
        <w:rPr>
          <w:rFonts w:ascii="Arial" w:hAnsi="Arial" w:cs="Arial"/>
          <w:sz w:val="22"/>
          <w:szCs w:val="22"/>
        </w:rPr>
        <w:t>answer questions regarding such subjects as financial affairs, health and/or the status of people living in their</w:t>
      </w:r>
      <w:r>
        <w:rPr>
          <w:rFonts w:ascii="Arial" w:hAnsi="Arial" w:cs="Arial"/>
          <w:sz w:val="22"/>
          <w:szCs w:val="22"/>
        </w:rPr>
        <w:t xml:space="preserve"> </w:t>
      </w:r>
      <w:r w:rsidRPr="00952FBA">
        <w:rPr>
          <w:rFonts w:ascii="Arial" w:hAnsi="Arial" w:cs="Arial"/>
          <w:sz w:val="22"/>
          <w:szCs w:val="22"/>
        </w:rPr>
        <w:t>home at a meeting that is open to the public.</w:t>
      </w:r>
    </w:p>
    <w:p w14:paraId="333D93A7" w14:textId="77777777" w:rsidR="00952FBA" w:rsidRPr="00952FBA" w:rsidRDefault="00952FBA" w:rsidP="00952FBA">
      <w:pPr>
        <w:rPr>
          <w:rFonts w:ascii="Arial" w:hAnsi="Arial" w:cs="Arial"/>
          <w:sz w:val="22"/>
          <w:szCs w:val="22"/>
        </w:rPr>
      </w:pPr>
    </w:p>
    <w:p w14:paraId="5C563E11" w14:textId="4B66E1B4" w:rsidR="00952FBA" w:rsidRPr="00952FBA" w:rsidRDefault="00952FBA" w:rsidP="00952FBA">
      <w:pPr>
        <w:rPr>
          <w:rFonts w:ascii="Arial" w:hAnsi="Arial" w:cs="Arial"/>
          <w:sz w:val="22"/>
          <w:szCs w:val="22"/>
        </w:rPr>
      </w:pPr>
      <w:r w:rsidRPr="00952FBA">
        <w:rPr>
          <w:rFonts w:ascii="Arial" w:hAnsi="Arial" w:cs="Arial"/>
          <w:sz w:val="22"/>
          <w:szCs w:val="22"/>
        </w:rPr>
        <w:t>10.</w:t>
      </w:r>
      <w:r w:rsidRPr="00952FBA">
        <w:rPr>
          <w:rFonts w:ascii="Arial" w:hAnsi="Arial" w:cs="Arial"/>
          <w:sz w:val="22"/>
          <w:szCs w:val="22"/>
        </w:rPr>
        <w:tab/>
        <w:t>A person who files for a hardship exemption is not prohibited from also filing an appeal on the assessment and/or</w:t>
      </w:r>
      <w:r>
        <w:rPr>
          <w:rFonts w:ascii="Arial" w:hAnsi="Arial" w:cs="Arial"/>
          <w:sz w:val="22"/>
          <w:szCs w:val="22"/>
        </w:rPr>
        <w:t xml:space="preserve"> </w:t>
      </w:r>
      <w:r w:rsidRPr="00952FBA">
        <w:rPr>
          <w:rFonts w:ascii="Arial" w:hAnsi="Arial" w:cs="Arial"/>
          <w:sz w:val="22"/>
          <w:szCs w:val="22"/>
        </w:rPr>
        <w:t>taxable value.</w:t>
      </w:r>
    </w:p>
    <w:p w14:paraId="7397E831" w14:textId="77777777" w:rsidR="00952FBA" w:rsidRPr="00952FBA" w:rsidRDefault="00952FBA" w:rsidP="00952FBA">
      <w:pPr>
        <w:rPr>
          <w:rFonts w:ascii="Arial" w:hAnsi="Arial" w:cs="Arial"/>
          <w:sz w:val="22"/>
          <w:szCs w:val="22"/>
        </w:rPr>
      </w:pPr>
    </w:p>
    <w:p w14:paraId="25B38DB9" w14:textId="576D054D" w:rsidR="00952FBA" w:rsidRPr="00952FBA" w:rsidRDefault="00952FBA" w:rsidP="00952FBA">
      <w:pPr>
        <w:rPr>
          <w:rFonts w:ascii="Arial" w:hAnsi="Arial" w:cs="Arial"/>
          <w:sz w:val="22"/>
          <w:szCs w:val="22"/>
        </w:rPr>
      </w:pPr>
      <w:r w:rsidRPr="00952FBA">
        <w:rPr>
          <w:rFonts w:ascii="Arial" w:hAnsi="Arial" w:cs="Arial"/>
          <w:sz w:val="22"/>
          <w:szCs w:val="22"/>
        </w:rPr>
        <w:t>11.</w:t>
      </w:r>
      <w:r w:rsidRPr="00952FBA">
        <w:rPr>
          <w:rFonts w:ascii="Arial" w:hAnsi="Arial" w:cs="Arial"/>
          <w:sz w:val="22"/>
          <w:szCs w:val="22"/>
        </w:rPr>
        <w:tab/>
        <w:t>The applicant must also meet the Asset Guidelines in accordance with PA 390 of 1994 as previously adopted by</w:t>
      </w:r>
      <w:r>
        <w:rPr>
          <w:rFonts w:ascii="Arial" w:hAnsi="Arial" w:cs="Arial"/>
          <w:sz w:val="22"/>
          <w:szCs w:val="22"/>
        </w:rPr>
        <w:t xml:space="preserve"> </w:t>
      </w:r>
      <w:r w:rsidRPr="00952FBA">
        <w:rPr>
          <w:rFonts w:ascii="Arial" w:hAnsi="Arial" w:cs="Arial"/>
          <w:sz w:val="22"/>
          <w:szCs w:val="22"/>
        </w:rPr>
        <w:t>the City of St. Clair Council.</w:t>
      </w:r>
    </w:p>
    <w:p w14:paraId="7450B7AA" w14:textId="77777777" w:rsidR="00952FBA" w:rsidRPr="00952FBA" w:rsidRDefault="00952FBA" w:rsidP="00952FBA">
      <w:pPr>
        <w:rPr>
          <w:rFonts w:ascii="Arial" w:hAnsi="Arial" w:cs="Arial"/>
          <w:sz w:val="22"/>
          <w:szCs w:val="22"/>
        </w:rPr>
      </w:pPr>
    </w:p>
    <w:p w14:paraId="57A2DD35" w14:textId="77777777" w:rsidR="00952FBA" w:rsidRPr="00952FBA" w:rsidRDefault="00952FBA" w:rsidP="00952FBA">
      <w:pPr>
        <w:rPr>
          <w:rFonts w:ascii="Arial" w:hAnsi="Arial" w:cs="Arial"/>
          <w:sz w:val="22"/>
          <w:szCs w:val="22"/>
        </w:rPr>
      </w:pPr>
      <w:r w:rsidRPr="00952FBA">
        <w:rPr>
          <w:rFonts w:ascii="Arial" w:hAnsi="Arial" w:cs="Arial"/>
          <w:sz w:val="22"/>
          <w:szCs w:val="22"/>
        </w:rPr>
        <w:t>NOW, THEREFORE, BE IT HEREBY RESOLVED that the Assessor and the Board of Review shall follow the above stated policy and federal guidelines in granting or denying an exemption, unless the Board of Review determines there are substantial and compelling reasons why there should be a deviation from the policy and federal guidelines and these reasons are communicated in writing to the claimant.</w:t>
      </w:r>
    </w:p>
    <w:p w14:paraId="08F7834C" w14:textId="77777777" w:rsidR="00D87005" w:rsidRDefault="00D87005" w:rsidP="00A1679C">
      <w:pPr>
        <w:pStyle w:val="NoSpacing"/>
        <w:rPr>
          <w:rFonts w:ascii="Arial" w:hAnsi="Arial" w:cs="Arial"/>
          <w:sz w:val="22"/>
          <w:szCs w:val="22"/>
          <w:u w:val="single"/>
        </w:rPr>
      </w:pPr>
    </w:p>
    <w:p w14:paraId="3590CD4C" w14:textId="5E0E2794" w:rsidR="007F2597" w:rsidRDefault="00A1679C" w:rsidP="007F2597">
      <w:pPr>
        <w:keepLines/>
        <w:tabs>
          <w:tab w:val="left" w:pos="720"/>
          <w:tab w:val="left" w:pos="1080"/>
        </w:tabs>
        <w:autoSpaceDE/>
        <w:autoSpaceDN/>
        <w:adjustRightInd/>
        <w:spacing w:line="210" w:lineRule="exact"/>
        <w:jc w:val="both"/>
        <w:rPr>
          <w:rFonts w:ascii="Arial" w:hAnsi="Arial" w:cs="Arial"/>
          <w:sz w:val="22"/>
          <w:szCs w:val="22"/>
        </w:rPr>
      </w:pPr>
      <w:r>
        <w:rPr>
          <w:rFonts w:ascii="Arial" w:hAnsi="Arial" w:cs="Arial"/>
          <w:sz w:val="22"/>
          <w:szCs w:val="22"/>
        </w:rPr>
        <w:t>Kindsvater</w:t>
      </w:r>
      <w:r w:rsidR="00071F9F">
        <w:rPr>
          <w:rFonts w:ascii="Arial" w:hAnsi="Arial" w:cs="Arial"/>
          <w:sz w:val="22"/>
          <w:szCs w:val="22"/>
        </w:rPr>
        <w:t xml:space="preserve"> </w:t>
      </w:r>
      <w:r w:rsidR="000E1DD5">
        <w:rPr>
          <w:rFonts w:ascii="Arial" w:hAnsi="Arial" w:cs="Arial"/>
          <w:sz w:val="22"/>
          <w:szCs w:val="22"/>
        </w:rPr>
        <w:t>m</w:t>
      </w:r>
      <w:r w:rsidR="007F2597">
        <w:rPr>
          <w:rFonts w:ascii="Arial" w:hAnsi="Arial" w:cs="Arial"/>
          <w:sz w:val="22"/>
          <w:szCs w:val="22"/>
        </w:rPr>
        <w:t>oved,</w:t>
      </w:r>
      <w:r>
        <w:rPr>
          <w:rFonts w:ascii="Arial" w:hAnsi="Arial" w:cs="Arial"/>
          <w:sz w:val="22"/>
          <w:szCs w:val="22"/>
        </w:rPr>
        <w:t xml:space="preserve"> Kuffa</w:t>
      </w:r>
      <w:r w:rsidR="007F2597">
        <w:rPr>
          <w:rFonts w:ascii="Arial" w:hAnsi="Arial" w:cs="Arial"/>
          <w:sz w:val="22"/>
          <w:szCs w:val="22"/>
        </w:rPr>
        <w:t xml:space="preserve"> seconded, CARRIED, to adopt Reso</w:t>
      </w:r>
      <w:r w:rsidR="00071F9F">
        <w:rPr>
          <w:rFonts w:ascii="Arial" w:hAnsi="Arial" w:cs="Arial"/>
          <w:sz w:val="22"/>
          <w:szCs w:val="22"/>
        </w:rPr>
        <w:t>luti</w:t>
      </w:r>
      <w:r w:rsidR="007F2597">
        <w:rPr>
          <w:rFonts w:ascii="Arial" w:hAnsi="Arial" w:cs="Arial"/>
          <w:sz w:val="22"/>
          <w:szCs w:val="22"/>
        </w:rPr>
        <w:t>on (21-0</w:t>
      </w:r>
      <w:r w:rsidR="00071F9F">
        <w:rPr>
          <w:rFonts w:ascii="Arial" w:hAnsi="Arial" w:cs="Arial"/>
          <w:sz w:val="22"/>
          <w:szCs w:val="22"/>
        </w:rPr>
        <w:t>5</w:t>
      </w:r>
      <w:r w:rsidR="007F2597">
        <w:rPr>
          <w:rFonts w:ascii="Arial" w:hAnsi="Arial" w:cs="Arial"/>
          <w:sz w:val="22"/>
          <w:szCs w:val="22"/>
        </w:rPr>
        <w:t>) as presented.</w:t>
      </w:r>
    </w:p>
    <w:p w14:paraId="391DF1B6" w14:textId="3E57E313" w:rsidR="007F2597" w:rsidRDefault="007F2597" w:rsidP="007F2597">
      <w:pPr>
        <w:keepLines/>
        <w:tabs>
          <w:tab w:val="left" w:pos="720"/>
          <w:tab w:val="left" w:pos="1080"/>
        </w:tabs>
        <w:autoSpaceDE/>
        <w:autoSpaceDN/>
        <w:adjustRightInd/>
        <w:spacing w:line="210" w:lineRule="exact"/>
        <w:jc w:val="both"/>
        <w:rPr>
          <w:rFonts w:ascii="Arial" w:hAnsi="Arial" w:cs="Arial"/>
          <w:sz w:val="22"/>
          <w:szCs w:val="22"/>
        </w:rPr>
      </w:pPr>
      <w:r>
        <w:rPr>
          <w:rFonts w:ascii="Arial" w:hAnsi="Arial" w:cs="Arial"/>
          <w:sz w:val="22"/>
          <w:szCs w:val="22"/>
        </w:rPr>
        <w:t>Ayes:</w:t>
      </w:r>
      <w:r w:rsidR="000E1DD5">
        <w:rPr>
          <w:rFonts w:ascii="Arial" w:hAnsi="Arial" w:cs="Arial"/>
          <w:sz w:val="22"/>
          <w:szCs w:val="22"/>
        </w:rPr>
        <w:t xml:space="preserve"> </w:t>
      </w:r>
      <w:r w:rsidR="00A1679C">
        <w:rPr>
          <w:rFonts w:ascii="Arial" w:hAnsi="Arial" w:cs="Arial"/>
          <w:sz w:val="22"/>
          <w:szCs w:val="22"/>
        </w:rPr>
        <w:t>Kuffa, LaPorte, McCartney, Volz, Kindsvater, Klieman, Cedar</w:t>
      </w:r>
    </w:p>
    <w:p w14:paraId="5BE032D3" w14:textId="5CFF9305" w:rsidR="007F2597" w:rsidRPr="007F2597" w:rsidRDefault="007F2597" w:rsidP="007F2597">
      <w:pPr>
        <w:keepLines/>
        <w:tabs>
          <w:tab w:val="left" w:pos="720"/>
          <w:tab w:val="left" w:pos="1080"/>
        </w:tabs>
        <w:autoSpaceDE/>
        <w:autoSpaceDN/>
        <w:adjustRightInd/>
        <w:spacing w:line="210" w:lineRule="exact"/>
        <w:jc w:val="both"/>
        <w:rPr>
          <w:rFonts w:ascii="Arial" w:hAnsi="Arial" w:cs="Arial"/>
          <w:sz w:val="22"/>
          <w:szCs w:val="22"/>
        </w:rPr>
      </w:pPr>
      <w:r>
        <w:rPr>
          <w:rFonts w:ascii="Arial" w:hAnsi="Arial" w:cs="Arial"/>
          <w:sz w:val="22"/>
          <w:szCs w:val="22"/>
        </w:rPr>
        <w:t>Nays:</w:t>
      </w:r>
      <w:r w:rsidR="000E1DD5">
        <w:rPr>
          <w:rFonts w:ascii="Arial" w:hAnsi="Arial" w:cs="Arial"/>
          <w:sz w:val="22"/>
          <w:szCs w:val="22"/>
        </w:rPr>
        <w:t xml:space="preserve"> </w:t>
      </w:r>
      <w:r w:rsidR="00A1679C">
        <w:rPr>
          <w:rFonts w:ascii="Arial" w:hAnsi="Arial" w:cs="Arial"/>
          <w:sz w:val="22"/>
          <w:szCs w:val="22"/>
        </w:rPr>
        <w:t>None</w:t>
      </w:r>
    </w:p>
    <w:p w14:paraId="17B50D65" w14:textId="581A3AE1" w:rsidR="00C40F9C" w:rsidRDefault="00194C8D" w:rsidP="00A1679C">
      <w:pPr>
        <w:keepLines/>
        <w:tabs>
          <w:tab w:val="left" w:pos="1080"/>
        </w:tabs>
        <w:autoSpaceDE/>
        <w:autoSpaceDN/>
        <w:adjustRightInd/>
        <w:spacing w:line="210" w:lineRule="exact"/>
        <w:jc w:val="center"/>
        <w:rPr>
          <w:rFonts w:ascii="Arial" w:hAnsi="Arial" w:cs="Arial"/>
          <w:b/>
          <w:sz w:val="22"/>
          <w:szCs w:val="22"/>
        </w:rPr>
      </w:pPr>
      <w:r>
        <w:rPr>
          <w:rFonts w:ascii="Arial" w:hAnsi="Arial" w:cs="Arial"/>
          <w:b/>
          <w:sz w:val="22"/>
          <w:szCs w:val="22"/>
        </w:rPr>
        <w:t>RESOLUTION DECLARED ADOPTED</w:t>
      </w:r>
    </w:p>
    <w:p w14:paraId="3CB8FACF" w14:textId="1F7A9AB6" w:rsidR="007331B0" w:rsidRDefault="007331B0" w:rsidP="007D5A1F">
      <w:pPr>
        <w:keepLines/>
        <w:tabs>
          <w:tab w:val="left" w:pos="1080"/>
        </w:tabs>
        <w:autoSpaceDE/>
        <w:autoSpaceDN/>
        <w:adjustRightInd/>
        <w:spacing w:line="210" w:lineRule="exact"/>
        <w:rPr>
          <w:rFonts w:ascii="Arial" w:hAnsi="Arial" w:cs="Arial"/>
          <w:b/>
          <w:sz w:val="22"/>
          <w:szCs w:val="22"/>
        </w:rPr>
      </w:pPr>
    </w:p>
    <w:p w14:paraId="3D8E04D8" w14:textId="12117392" w:rsidR="007331B0" w:rsidRDefault="007331B0" w:rsidP="007D5A1F">
      <w:pPr>
        <w:keepLines/>
        <w:tabs>
          <w:tab w:val="left" w:pos="1080"/>
        </w:tabs>
        <w:autoSpaceDE/>
        <w:autoSpaceDN/>
        <w:adjustRightInd/>
        <w:spacing w:line="210" w:lineRule="exact"/>
        <w:rPr>
          <w:rFonts w:ascii="Arial" w:hAnsi="Arial" w:cs="Arial"/>
          <w:bCs/>
          <w:sz w:val="22"/>
          <w:szCs w:val="22"/>
          <w:u w:val="single"/>
        </w:rPr>
      </w:pPr>
      <w:r w:rsidRPr="007331B0">
        <w:rPr>
          <w:rFonts w:ascii="Arial" w:hAnsi="Arial" w:cs="Arial"/>
          <w:bCs/>
          <w:sz w:val="22"/>
          <w:szCs w:val="22"/>
          <w:u w:val="single"/>
        </w:rPr>
        <w:t>Resolution (21-06) Transportation Economic Development Fund Cat. A program-Carney Drive-</w:t>
      </w:r>
    </w:p>
    <w:p w14:paraId="75D0E0DD" w14:textId="6B507E48" w:rsidR="00952FBA" w:rsidRPr="00952FBA" w:rsidRDefault="00952FBA" w:rsidP="00952FBA">
      <w:pPr>
        <w:jc w:val="both"/>
        <w:rPr>
          <w:rFonts w:ascii="Arial" w:hAnsi="Arial" w:cs="Arial"/>
          <w:sz w:val="22"/>
          <w:szCs w:val="22"/>
        </w:rPr>
      </w:pPr>
      <w:r w:rsidRPr="00952FBA">
        <w:rPr>
          <w:rFonts w:ascii="Arial" w:hAnsi="Arial" w:cs="Arial"/>
          <w:b/>
          <w:bCs/>
          <w:sz w:val="22"/>
          <w:szCs w:val="22"/>
        </w:rPr>
        <w:t>A RESOLUTION TO ESTABLISH A REQUEST FOR FUNDING, DESIGNATE AN AGENT, ATTEST TO THE EXISTENCE OF FUNDS AND COMMIT TO IMPLEMENTING A MAINTENANCE PROGRAM FOR THE RESURFACING OF CARNEY DRIVE FROM RANGE ROAD TO FRED MOORE HIGHWAY FUNDED BY THE TRANSPORTATION ECONOMIC DEVELOPMENT FUND CATEGORY A PROGRAM.</w:t>
      </w:r>
      <w:r w:rsidRPr="00952FBA">
        <w:rPr>
          <w:rFonts w:ascii="Arial" w:hAnsi="Arial" w:cs="Arial"/>
          <w:sz w:val="22"/>
          <w:szCs w:val="22"/>
        </w:rPr>
        <w:t>A Resolution adopted at a regular meeting of the City Council of the City of St. Clair, St. Clair County, Michigan, held at the St. Clair City Hall, 547 North Carney Drive, St. Clair, Michigan on Monday, February 15, 2021 at 7:00pm</w:t>
      </w:r>
      <w:r>
        <w:rPr>
          <w:rFonts w:ascii="Arial" w:hAnsi="Arial" w:cs="Arial"/>
          <w:sz w:val="22"/>
          <w:szCs w:val="22"/>
        </w:rPr>
        <w:t xml:space="preserve">. </w:t>
      </w:r>
      <w:r w:rsidRPr="00952FBA">
        <w:rPr>
          <w:rFonts w:ascii="Arial" w:hAnsi="Arial" w:cs="Arial"/>
          <w:b/>
          <w:bCs/>
          <w:sz w:val="22"/>
          <w:szCs w:val="22"/>
        </w:rPr>
        <w:t>WHEREAS,</w:t>
      </w:r>
      <w:r w:rsidRPr="00952FBA">
        <w:rPr>
          <w:rFonts w:ascii="Arial" w:hAnsi="Arial" w:cs="Arial"/>
          <w:sz w:val="22"/>
          <w:szCs w:val="22"/>
        </w:rPr>
        <w:t xml:space="preserve"> the City of St. Clair is applying for $1,080,272.00 in funding through MDOT from the Transportation Economic Development Category A Program to improve Carney Drive by completing an asphalt milling and resurfacing project from Range Road to Fred Moore Highway. </w:t>
      </w:r>
      <w:r w:rsidRPr="00952FBA">
        <w:rPr>
          <w:rFonts w:ascii="Arial" w:hAnsi="Arial" w:cs="Arial"/>
          <w:b/>
          <w:bCs/>
          <w:sz w:val="22"/>
          <w:szCs w:val="22"/>
        </w:rPr>
        <w:t>WHEREAS</w:t>
      </w:r>
      <w:r w:rsidRPr="00952FBA">
        <w:rPr>
          <w:rFonts w:ascii="Arial" w:hAnsi="Arial" w:cs="Arial"/>
          <w:sz w:val="22"/>
          <w:szCs w:val="22"/>
        </w:rPr>
        <w:t xml:space="preserve">, MDOT requires a formal commitment from the public agency that will be receiving these funds and will be implementing and maintaining this infrastructure project. </w:t>
      </w:r>
      <w:r w:rsidRPr="00952FBA">
        <w:rPr>
          <w:rFonts w:ascii="Arial" w:hAnsi="Arial" w:cs="Arial"/>
          <w:b/>
          <w:bCs/>
          <w:sz w:val="22"/>
          <w:szCs w:val="22"/>
        </w:rPr>
        <w:t>NOW, THEREFORE, BE IT RESOLVED THAT</w:t>
      </w:r>
      <w:r w:rsidRPr="00952FBA">
        <w:rPr>
          <w:rFonts w:ascii="Arial" w:hAnsi="Arial" w:cs="Arial"/>
          <w:sz w:val="22"/>
          <w:szCs w:val="22"/>
        </w:rPr>
        <w:t xml:space="preserve">, the City has authorized Warren Rothe, City Superintendent, to act as agent on behalf of the City to request Transportation Economic Development Fund Category A Program funding, to act as the applicant’s agent during the project development, and to sign a project agreement upon receipt of a funding award. </w:t>
      </w:r>
      <w:r w:rsidRPr="00952FBA">
        <w:rPr>
          <w:rFonts w:ascii="Arial" w:hAnsi="Arial" w:cs="Arial"/>
          <w:b/>
          <w:bCs/>
          <w:sz w:val="22"/>
          <w:szCs w:val="22"/>
        </w:rPr>
        <w:t>BE IT FURTHER RESOLVED THAT</w:t>
      </w:r>
      <w:r w:rsidRPr="00952FBA">
        <w:rPr>
          <w:rFonts w:ascii="Arial" w:hAnsi="Arial" w:cs="Arial"/>
          <w:sz w:val="22"/>
          <w:szCs w:val="22"/>
        </w:rPr>
        <w:t xml:space="preserve">, the City attests to the existence of, and commits to, providing at least 25% of total cost toward the construction costs of the project(s), and all costs for design, permit fees, administration costs, and cost overruns. </w:t>
      </w:r>
      <w:r w:rsidRPr="00952FBA">
        <w:rPr>
          <w:rFonts w:ascii="Arial" w:hAnsi="Arial" w:cs="Arial"/>
          <w:b/>
          <w:bCs/>
          <w:sz w:val="22"/>
          <w:szCs w:val="22"/>
        </w:rPr>
        <w:t>BE IT FURTHER RESOLVED THAT</w:t>
      </w:r>
      <w:r w:rsidRPr="00952FBA">
        <w:rPr>
          <w:rFonts w:ascii="Arial" w:hAnsi="Arial" w:cs="Arial"/>
          <w:sz w:val="22"/>
          <w:szCs w:val="22"/>
        </w:rPr>
        <w:t xml:space="preserve">, the City commits to owning operating, funding and implementing a maintenance program over the design life of the facilities constructed with Transportation Economic Development Fund Category A Program funding.  </w:t>
      </w:r>
    </w:p>
    <w:p w14:paraId="0A097D7B" w14:textId="77777777" w:rsidR="00952FBA" w:rsidRPr="00952FBA" w:rsidRDefault="00952FBA" w:rsidP="00952FBA">
      <w:pPr>
        <w:jc w:val="both"/>
        <w:rPr>
          <w:rFonts w:ascii="Arial" w:hAnsi="Arial" w:cs="Arial"/>
          <w:sz w:val="22"/>
          <w:szCs w:val="22"/>
        </w:rPr>
      </w:pPr>
    </w:p>
    <w:p w14:paraId="6C29B4B8" w14:textId="6C4D44AC" w:rsidR="007331B0" w:rsidRPr="00952FBA" w:rsidRDefault="00D87005" w:rsidP="007D5A1F">
      <w:pPr>
        <w:keepLines/>
        <w:tabs>
          <w:tab w:val="left" w:pos="1080"/>
        </w:tabs>
        <w:autoSpaceDE/>
        <w:autoSpaceDN/>
        <w:adjustRightInd/>
        <w:spacing w:line="210" w:lineRule="exact"/>
        <w:rPr>
          <w:rFonts w:ascii="Arial" w:hAnsi="Arial" w:cs="Arial"/>
          <w:bCs/>
          <w:sz w:val="22"/>
          <w:szCs w:val="22"/>
        </w:rPr>
      </w:pPr>
      <w:r w:rsidRPr="00952FBA">
        <w:rPr>
          <w:rFonts w:ascii="Arial" w:hAnsi="Arial" w:cs="Arial"/>
          <w:bCs/>
          <w:sz w:val="22"/>
          <w:szCs w:val="22"/>
        </w:rPr>
        <w:t>Kuffa m</w:t>
      </w:r>
      <w:r w:rsidR="007331B0" w:rsidRPr="00952FBA">
        <w:rPr>
          <w:rFonts w:ascii="Arial" w:hAnsi="Arial" w:cs="Arial"/>
          <w:bCs/>
          <w:sz w:val="22"/>
          <w:szCs w:val="22"/>
        </w:rPr>
        <w:t>oved,</w:t>
      </w:r>
      <w:r w:rsidRPr="00952FBA">
        <w:rPr>
          <w:rFonts w:ascii="Arial" w:hAnsi="Arial" w:cs="Arial"/>
          <w:bCs/>
          <w:sz w:val="22"/>
          <w:szCs w:val="22"/>
        </w:rPr>
        <w:t xml:space="preserve"> McCartney </w:t>
      </w:r>
      <w:r w:rsidR="007331B0" w:rsidRPr="00952FBA">
        <w:rPr>
          <w:rFonts w:ascii="Arial" w:hAnsi="Arial" w:cs="Arial"/>
          <w:bCs/>
          <w:sz w:val="22"/>
          <w:szCs w:val="22"/>
        </w:rPr>
        <w:t>seconded, to adopt Resolution (21-06) as presented</w:t>
      </w:r>
      <w:r w:rsidRPr="00952FBA">
        <w:rPr>
          <w:rFonts w:ascii="Arial" w:hAnsi="Arial" w:cs="Arial"/>
          <w:bCs/>
          <w:sz w:val="22"/>
          <w:szCs w:val="22"/>
        </w:rPr>
        <w:t xml:space="preserve"> as a 20% minimum match</w:t>
      </w:r>
      <w:r w:rsidR="007331B0" w:rsidRPr="00952FBA">
        <w:rPr>
          <w:rFonts w:ascii="Arial" w:hAnsi="Arial" w:cs="Arial"/>
          <w:bCs/>
          <w:sz w:val="22"/>
          <w:szCs w:val="22"/>
        </w:rPr>
        <w:t>.</w:t>
      </w:r>
    </w:p>
    <w:p w14:paraId="5D6C4877" w14:textId="77777777" w:rsidR="00952FBA" w:rsidRPr="00952FBA" w:rsidRDefault="00952FBA" w:rsidP="007D5A1F">
      <w:pPr>
        <w:keepLines/>
        <w:tabs>
          <w:tab w:val="left" w:pos="1080"/>
        </w:tabs>
        <w:autoSpaceDE/>
        <w:autoSpaceDN/>
        <w:adjustRightInd/>
        <w:spacing w:line="210" w:lineRule="exact"/>
        <w:rPr>
          <w:rFonts w:ascii="Arial" w:hAnsi="Arial" w:cs="Arial"/>
          <w:bCs/>
          <w:sz w:val="22"/>
          <w:szCs w:val="22"/>
        </w:rPr>
      </w:pPr>
    </w:p>
    <w:p w14:paraId="176AFABD" w14:textId="5C2047B8" w:rsidR="00D87005" w:rsidRPr="00952FBA" w:rsidRDefault="00D87005" w:rsidP="007D5A1F">
      <w:pPr>
        <w:keepLines/>
        <w:tabs>
          <w:tab w:val="left" w:pos="1080"/>
        </w:tabs>
        <w:autoSpaceDE/>
        <w:autoSpaceDN/>
        <w:adjustRightInd/>
        <w:spacing w:line="210" w:lineRule="exact"/>
        <w:rPr>
          <w:rFonts w:ascii="Arial" w:hAnsi="Arial" w:cs="Arial"/>
          <w:bCs/>
          <w:sz w:val="22"/>
          <w:szCs w:val="22"/>
        </w:rPr>
      </w:pPr>
      <w:r w:rsidRPr="00952FBA">
        <w:rPr>
          <w:rFonts w:ascii="Arial" w:hAnsi="Arial" w:cs="Arial"/>
          <w:bCs/>
          <w:sz w:val="22"/>
          <w:szCs w:val="22"/>
        </w:rPr>
        <w:t>Kuffa moved, McCartney seconded, CARRIED, to amend previous motion by changing the minimum match from 20% to a 25% and adopt the Resolution as otherwise presented.</w:t>
      </w:r>
    </w:p>
    <w:p w14:paraId="7C385B39" w14:textId="77777777" w:rsidR="00D87005" w:rsidRPr="00952FBA" w:rsidRDefault="00D87005" w:rsidP="007D5A1F">
      <w:pPr>
        <w:keepLines/>
        <w:tabs>
          <w:tab w:val="left" w:pos="1080"/>
        </w:tabs>
        <w:autoSpaceDE/>
        <w:autoSpaceDN/>
        <w:adjustRightInd/>
        <w:spacing w:line="210" w:lineRule="exact"/>
        <w:rPr>
          <w:rFonts w:ascii="Arial" w:hAnsi="Arial" w:cs="Arial"/>
          <w:bCs/>
          <w:sz w:val="22"/>
          <w:szCs w:val="22"/>
        </w:rPr>
      </w:pPr>
    </w:p>
    <w:p w14:paraId="410BC5ED" w14:textId="408B811D" w:rsidR="007331B0" w:rsidRPr="00952FBA" w:rsidRDefault="007331B0" w:rsidP="007D5A1F">
      <w:pPr>
        <w:keepLines/>
        <w:tabs>
          <w:tab w:val="left" w:pos="1080"/>
        </w:tabs>
        <w:autoSpaceDE/>
        <w:autoSpaceDN/>
        <w:adjustRightInd/>
        <w:spacing w:line="210" w:lineRule="exact"/>
        <w:rPr>
          <w:rFonts w:ascii="Arial" w:hAnsi="Arial" w:cs="Arial"/>
          <w:bCs/>
          <w:sz w:val="22"/>
          <w:szCs w:val="22"/>
        </w:rPr>
      </w:pPr>
      <w:r w:rsidRPr="00952FBA">
        <w:rPr>
          <w:rFonts w:ascii="Arial" w:hAnsi="Arial" w:cs="Arial"/>
          <w:bCs/>
          <w:sz w:val="22"/>
          <w:szCs w:val="22"/>
        </w:rPr>
        <w:t>Ayes:</w:t>
      </w:r>
      <w:r w:rsidR="00D87005" w:rsidRPr="00952FBA">
        <w:rPr>
          <w:rFonts w:ascii="Arial" w:hAnsi="Arial" w:cs="Arial"/>
          <w:bCs/>
          <w:sz w:val="22"/>
          <w:szCs w:val="22"/>
        </w:rPr>
        <w:t xml:space="preserve"> LaPorte, McCartney, Volz, Kindsvater, Klieman, Kuffa, Cedar</w:t>
      </w:r>
    </w:p>
    <w:p w14:paraId="70E06536" w14:textId="478617BA" w:rsidR="00D87005" w:rsidRDefault="007331B0" w:rsidP="00952FBA">
      <w:pPr>
        <w:keepLines/>
        <w:tabs>
          <w:tab w:val="left" w:pos="1080"/>
        </w:tabs>
        <w:autoSpaceDE/>
        <w:autoSpaceDN/>
        <w:adjustRightInd/>
        <w:spacing w:line="210" w:lineRule="exact"/>
        <w:rPr>
          <w:rFonts w:ascii="Arial" w:hAnsi="Arial" w:cs="Arial"/>
          <w:b/>
          <w:sz w:val="22"/>
          <w:szCs w:val="22"/>
        </w:rPr>
      </w:pPr>
      <w:r w:rsidRPr="00952FBA">
        <w:rPr>
          <w:rFonts w:ascii="Arial" w:hAnsi="Arial" w:cs="Arial"/>
          <w:bCs/>
          <w:sz w:val="22"/>
          <w:szCs w:val="22"/>
        </w:rPr>
        <w:t>Nays:</w:t>
      </w:r>
      <w:r w:rsidR="00D87005" w:rsidRPr="00952FBA">
        <w:rPr>
          <w:rFonts w:ascii="Arial" w:hAnsi="Arial" w:cs="Arial"/>
          <w:bCs/>
          <w:sz w:val="22"/>
          <w:szCs w:val="22"/>
        </w:rPr>
        <w:t xml:space="preserve"> None</w:t>
      </w:r>
    </w:p>
    <w:p w14:paraId="3EE5CAB9" w14:textId="7E4905DF" w:rsidR="00D87005" w:rsidRDefault="00D87005" w:rsidP="007331B0">
      <w:pPr>
        <w:keepLines/>
        <w:tabs>
          <w:tab w:val="left" w:pos="1080"/>
        </w:tabs>
        <w:autoSpaceDE/>
        <w:autoSpaceDN/>
        <w:adjustRightInd/>
        <w:spacing w:line="210" w:lineRule="exact"/>
        <w:jc w:val="center"/>
        <w:rPr>
          <w:rFonts w:ascii="Arial" w:hAnsi="Arial" w:cs="Arial"/>
          <w:b/>
          <w:sz w:val="22"/>
          <w:szCs w:val="22"/>
        </w:rPr>
      </w:pPr>
      <w:r>
        <w:rPr>
          <w:rFonts w:ascii="Arial" w:hAnsi="Arial" w:cs="Arial"/>
          <w:b/>
          <w:sz w:val="22"/>
          <w:szCs w:val="22"/>
        </w:rPr>
        <w:t>RE</w:t>
      </w:r>
      <w:r w:rsidR="007331B0" w:rsidRPr="007331B0">
        <w:rPr>
          <w:rFonts w:ascii="Arial" w:hAnsi="Arial" w:cs="Arial"/>
          <w:b/>
          <w:sz w:val="22"/>
          <w:szCs w:val="22"/>
        </w:rPr>
        <w:t>SOLUTION DECLARED ADOPTED</w:t>
      </w:r>
    </w:p>
    <w:p w14:paraId="54AA4150" w14:textId="22988F1A" w:rsidR="007331B0" w:rsidRDefault="007331B0" w:rsidP="007331B0">
      <w:pPr>
        <w:keepLines/>
        <w:tabs>
          <w:tab w:val="left" w:pos="1080"/>
        </w:tabs>
        <w:autoSpaceDE/>
        <w:autoSpaceDN/>
        <w:adjustRightInd/>
        <w:spacing w:line="210" w:lineRule="exact"/>
        <w:jc w:val="center"/>
        <w:rPr>
          <w:rFonts w:ascii="Arial" w:hAnsi="Arial" w:cs="Arial"/>
          <w:b/>
          <w:sz w:val="22"/>
          <w:szCs w:val="22"/>
        </w:rPr>
      </w:pPr>
    </w:p>
    <w:p w14:paraId="0358A54C" w14:textId="0DAFB531" w:rsidR="00952FBA" w:rsidRPr="00952FBA" w:rsidRDefault="007331B0" w:rsidP="00952FBA">
      <w:pPr>
        <w:pStyle w:val="NoSpacing"/>
        <w:rPr>
          <w:rFonts w:ascii="Arial" w:hAnsi="Arial" w:cs="Arial"/>
          <w:sz w:val="22"/>
          <w:szCs w:val="22"/>
        </w:rPr>
      </w:pPr>
      <w:r w:rsidRPr="00952FBA">
        <w:rPr>
          <w:rFonts w:ascii="Arial" w:hAnsi="Arial" w:cs="Arial"/>
          <w:bCs/>
          <w:sz w:val="22"/>
          <w:szCs w:val="22"/>
          <w:u w:val="single"/>
        </w:rPr>
        <w:t>Resolution (21-07) Commitment for Clinton Avenue Bikeway-TAP Project-</w:t>
      </w:r>
      <w:r w:rsidR="00952FBA" w:rsidRPr="00952FBA">
        <w:rPr>
          <w:rFonts w:ascii="Arial" w:hAnsi="Arial" w:cs="Arial"/>
          <w:bCs/>
          <w:sz w:val="22"/>
          <w:szCs w:val="22"/>
          <w:u w:val="single"/>
        </w:rPr>
        <w:t xml:space="preserve"> </w:t>
      </w:r>
      <w:r w:rsidR="00952FBA" w:rsidRPr="00952FBA">
        <w:rPr>
          <w:rFonts w:ascii="Arial" w:hAnsi="Arial" w:cs="Arial"/>
          <w:b/>
          <w:bCs/>
          <w:sz w:val="22"/>
          <w:szCs w:val="22"/>
        </w:rPr>
        <w:t>A RESOLUTION TO COMMIT FUNDS FOR THE CLINTON AVENUE BIKEWAY – TRANSPORTATION ALTERNATIVES PROGRAM (TAP) PROJECT.</w:t>
      </w:r>
      <w:r w:rsidR="00952FBA" w:rsidRPr="00952FBA">
        <w:rPr>
          <w:rFonts w:ascii="Arial" w:hAnsi="Arial" w:cs="Arial"/>
          <w:sz w:val="22"/>
          <w:szCs w:val="22"/>
        </w:rPr>
        <w:t>A Resolution of the City Council of the City of St. Clair, St. Clair County, Michigan, held at the St. Clair City Hall, 547 North Carney Drive, St. Clair, Michigan on Monday, February 15, 2021 at 7:00pm.</w:t>
      </w:r>
      <w:r w:rsidR="00952FBA">
        <w:rPr>
          <w:rFonts w:ascii="Arial" w:hAnsi="Arial" w:cs="Arial"/>
          <w:sz w:val="22"/>
          <w:szCs w:val="22"/>
        </w:rPr>
        <w:t xml:space="preserve"> </w:t>
      </w:r>
      <w:r w:rsidR="00952FBA" w:rsidRPr="00952FBA">
        <w:rPr>
          <w:rFonts w:ascii="Arial" w:hAnsi="Arial" w:cs="Arial"/>
          <w:b/>
          <w:bCs/>
          <w:sz w:val="22"/>
          <w:szCs w:val="22"/>
        </w:rPr>
        <w:t>WHEREAS,</w:t>
      </w:r>
      <w:r w:rsidR="00952FBA" w:rsidRPr="00952FBA">
        <w:rPr>
          <w:rFonts w:ascii="Arial" w:hAnsi="Arial" w:cs="Arial"/>
          <w:sz w:val="22"/>
          <w:szCs w:val="22"/>
        </w:rPr>
        <w:t xml:space="preserve"> the City of St. Clair has initiated a project to install a new bikeway along the north side of Clinton Avenue from Carney Drive to Riverside Avenue; </w:t>
      </w:r>
      <w:r w:rsidR="00952FBA">
        <w:rPr>
          <w:rFonts w:ascii="Arial" w:hAnsi="Arial" w:cs="Arial"/>
          <w:sz w:val="22"/>
          <w:szCs w:val="22"/>
        </w:rPr>
        <w:t xml:space="preserve"> </w:t>
      </w:r>
      <w:r w:rsidR="00952FBA" w:rsidRPr="00952FBA">
        <w:rPr>
          <w:rFonts w:ascii="Arial" w:hAnsi="Arial" w:cs="Arial"/>
          <w:b/>
          <w:bCs/>
          <w:sz w:val="22"/>
          <w:szCs w:val="22"/>
        </w:rPr>
        <w:t>WHEREAS</w:t>
      </w:r>
      <w:r w:rsidR="00952FBA" w:rsidRPr="00952FBA">
        <w:rPr>
          <w:rFonts w:ascii="Arial" w:hAnsi="Arial" w:cs="Arial"/>
          <w:sz w:val="22"/>
          <w:szCs w:val="22"/>
        </w:rPr>
        <w:t>, the City of St. Clair submitted an application to the Michigan Department of Transportation’s Transportation Alternatives Program Committee (hereinafter “MDOT TAP Committee) for the Clinton Avenue Bikeway Project;</w:t>
      </w:r>
      <w:r w:rsidR="00952FBA">
        <w:rPr>
          <w:rFonts w:ascii="Arial" w:hAnsi="Arial" w:cs="Arial"/>
          <w:sz w:val="22"/>
          <w:szCs w:val="22"/>
        </w:rPr>
        <w:t xml:space="preserve"> </w:t>
      </w:r>
      <w:r w:rsidR="00952FBA" w:rsidRPr="00952FBA">
        <w:rPr>
          <w:rFonts w:ascii="Arial" w:hAnsi="Arial" w:cs="Arial"/>
          <w:b/>
          <w:bCs/>
          <w:sz w:val="22"/>
          <w:szCs w:val="22"/>
        </w:rPr>
        <w:t>WHEREAS,</w:t>
      </w:r>
      <w:r w:rsidR="00952FBA" w:rsidRPr="00952FBA">
        <w:rPr>
          <w:rFonts w:ascii="Arial" w:hAnsi="Arial" w:cs="Arial"/>
          <w:sz w:val="22"/>
          <w:szCs w:val="22"/>
        </w:rPr>
        <w:t xml:space="preserve"> the MDOT TAP Committee has given a conditional commitment to the City of St. Clair TAP Project;</w:t>
      </w:r>
      <w:r w:rsidR="00952FBA">
        <w:rPr>
          <w:rFonts w:ascii="Arial" w:hAnsi="Arial" w:cs="Arial"/>
          <w:sz w:val="22"/>
          <w:szCs w:val="22"/>
        </w:rPr>
        <w:t xml:space="preserve"> </w:t>
      </w:r>
      <w:r w:rsidR="00952FBA" w:rsidRPr="00952FBA">
        <w:rPr>
          <w:rFonts w:ascii="Arial" w:hAnsi="Arial" w:cs="Arial"/>
          <w:b/>
          <w:bCs/>
          <w:sz w:val="22"/>
          <w:szCs w:val="22"/>
        </w:rPr>
        <w:t>NOW, THEREFORE, BE IT RESOLVED THAT</w:t>
      </w:r>
      <w:r w:rsidR="00952FBA" w:rsidRPr="00952FBA">
        <w:rPr>
          <w:rFonts w:ascii="Arial" w:hAnsi="Arial" w:cs="Arial"/>
          <w:sz w:val="22"/>
          <w:szCs w:val="22"/>
        </w:rPr>
        <w:t>: The City of St. Clair will certify that the financing will be secured, available and committed for use in constructing this project.  This financing will include $402,704.00 from the St. Clair Community Foundation. Any remaining funds to provide the matching and non-participating funds will be incorporated from the 2021-2022 Fiscal Year City budget. The City of St. Clair commits to owning, operating and funding/implementing a maintenance plan/program over the design life of the facility constructed with TAP funds. The City of St. Clair authorizes Warren Rothe, City Superintendent, to act as the local agency’s designated representative during development and define a project agreement upon receipt of a funding award.</w:t>
      </w:r>
    </w:p>
    <w:p w14:paraId="40270C29" w14:textId="77777777" w:rsidR="00952FBA" w:rsidRDefault="00952FBA" w:rsidP="007331B0">
      <w:pPr>
        <w:keepLines/>
        <w:tabs>
          <w:tab w:val="left" w:pos="1080"/>
        </w:tabs>
        <w:autoSpaceDE/>
        <w:autoSpaceDN/>
        <w:adjustRightInd/>
        <w:spacing w:line="210" w:lineRule="exact"/>
        <w:rPr>
          <w:rFonts w:ascii="Arial" w:hAnsi="Arial" w:cs="Arial"/>
          <w:bCs/>
          <w:sz w:val="22"/>
          <w:szCs w:val="22"/>
          <w:u w:val="single"/>
        </w:rPr>
      </w:pPr>
    </w:p>
    <w:p w14:paraId="12A6BD90" w14:textId="540ED0DE" w:rsidR="007331B0" w:rsidRDefault="00D87005" w:rsidP="007331B0">
      <w:pPr>
        <w:keepLines/>
        <w:tabs>
          <w:tab w:val="left" w:pos="1080"/>
        </w:tabs>
        <w:autoSpaceDE/>
        <w:autoSpaceDN/>
        <w:adjustRightInd/>
        <w:spacing w:line="210" w:lineRule="exact"/>
        <w:rPr>
          <w:rFonts w:ascii="Arial" w:hAnsi="Arial" w:cs="Arial"/>
          <w:bCs/>
          <w:sz w:val="22"/>
          <w:szCs w:val="22"/>
        </w:rPr>
      </w:pPr>
      <w:r w:rsidRPr="00D87005">
        <w:rPr>
          <w:rFonts w:ascii="Arial" w:hAnsi="Arial" w:cs="Arial"/>
          <w:bCs/>
          <w:sz w:val="22"/>
          <w:szCs w:val="22"/>
        </w:rPr>
        <w:t>Kuffa moved, McCartney seconded,</w:t>
      </w:r>
      <w:r w:rsidR="00DE5643">
        <w:rPr>
          <w:rFonts w:ascii="Arial" w:hAnsi="Arial" w:cs="Arial"/>
          <w:bCs/>
          <w:sz w:val="22"/>
          <w:szCs w:val="22"/>
        </w:rPr>
        <w:t xml:space="preserve"> CARRIED</w:t>
      </w:r>
      <w:r>
        <w:rPr>
          <w:rFonts w:ascii="Arial" w:hAnsi="Arial" w:cs="Arial"/>
          <w:bCs/>
          <w:sz w:val="22"/>
          <w:szCs w:val="22"/>
        </w:rPr>
        <w:t>, to adopt Resolution (21-07) as presented.</w:t>
      </w:r>
      <w:r w:rsidRPr="00D87005">
        <w:rPr>
          <w:rFonts w:ascii="Arial" w:hAnsi="Arial" w:cs="Arial"/>
          <w:bCs/>
          <w:sz w:val="22"/>
          <w:szCs w:val="22"/>
        </w:rPr>
        <w:t xml:space="preserve"> </w:t>
      </w:r>
    </w:p>
    <w:p w14:paraId="13A39BC8" w14:textId="77777777" w:rsidR="00952FBA" w:rsidRDefault="00952FBA" w:rsidP="00952FBA">
      <w:pPr>
        <w:jc w:val="center"/>
        <w:rPr>
          <w:rFonts w:ascii="Arial" w:hAnsi="Arial" w:cs="Arial"/>
          <w:b/>
          <w:bCs/>
          <w:color w:val="000000"/>
        </w:rPr>
      </w:pPr>
    </w:p>
    <w:p w14:paraId="62C9347A" w14:textId="4652689D" w:rsidR="00DE5643" w:rsidRPr="00B451C4" w:rsidRDefault="00952FBA" w:rsidP="00B451C4">
      <w:pPr>
        <w:pStyle w:val="NoSpacing"/>
        <w:rPr>
          <w:rFonts w:ascii="Arial" w:hAnsi="Arial" w:cs="Arial"/>
          <w:sz w:val="22"/>
          <w:szCs w:val="22"/>
        </w:rPr>
      </w:pPr>
      <w:r w:rsidRPr="00B451C4">
        <w:rPr>
          <w:rFonts w:ascii="Arial" w:hAnsi="Arial" w:cs="Arial"/>
          <w:sz w:val="22"/>
          <w:szCs w:val="22"/>
        </w:rPr>
        <w:t xml:space="preserve">Discussion included comments from </w:t>
      </w:r>
      <w:r w:rsidR="00D87005" w:rsidRPr="00B451C4">
        <w:rPr>
          <w:rFonts w:ascii="Arial" w:hAnsi="Arial" w:cs="Arial"/>
          <w:sz w:val="22"/>
          <w:szCs w:val="22"/>
        </w:rPr>
        <w:t xml:space="preserve">Jeff Bohm, </w:t>
      </w:r>
      <w:r w:rsidR="00071E1F" w:rsidRPr="00B451C4">
        <w:rPr>
          <w:rFonts w:ascii="Arial" w:hAnsi="Arial" w:cs="Arial"/>
          <w:sz w:val="22"/>
          <w:szCs w:val="22"/>
        </w:rPr>
        <w:t xml:space="preserve">Chairman </w:t>
      </w:r>
      <w:r w:rsidR="00D87005" w:rsidRPr="00B451C4">
        <w:rPr>
          <w:rFonts w:ascii="Arial" w:hAnsi="Arial" w:cs="Arial"/>
          <w:sz w:val="22"/>
          <w:szCs w:val="22"/>
        </w:rPr>
        <w:t xml:space="preserve">St. Clair County </w:t>
      </w:r>
      <w:r w:rsidR="00071E1F" w:rsidRPr="00B451C4">
        <w:rPr>
          <w:rFonts w:ascii="Arial" w:hAnsi="Arial" w:cs="Arial"/>
          <w:sz w:val="22"/>
          <w:szCs w:val="22"/>
        </w:rPr>
        <w:t xml:space="preserve">Board of </w:t>
      </w:r>
      <w:r w:rsidR="00D87005" w:rsidRPr="00B451C4">
        <w:rPr>
          <w:rFonts w:ascii="Arial" w:hAnsi="Arial" w:cs="Arial"/>
          <w:sz w:val="22"/>
          <w:szCs w:val="22"/>
        </w:rPr>
        <w:t>Commissioner</w:t>
      </w:r>
      <w:r w:rsidR="00071E1F" w:rsidRPr="00B451C4">
        <w:rPr>
          <w:rFonts w:ascii="Arial" w:hAnsi="Arial" w:cs="Arial"/>
          <w:sz w:val="22"/>
          <w:szCs w:val="22"/>
        </w:rPr>
        <w:t>s</w:t>
      </w:r>
      <w:r w:rsidR="00D87005" w:rsidRPr="00B451C4">
        <w:rPr>
          <w:rFonts w:ascii="Arial" w:hAnsi="Arial" w:cs="Arial"/>
          <w:sz w:val="22"/>
          <w:szCs w:val="22"/>
        </w:rPr>
        <w:t>; member of Blue Means Green initiative</w:t>
      </w:r>
      <w:r w:rsidRPr="00B451C4">
        <w:rPr>
          <w:rFonts w:ascii="Arial" w:hAnsi="Arial" w:cs="Arial"/>
          <w:sz w:val="22"/>
          <w:szCs w:val="22"/>
        </w:rPr>
        <w:t xml:space="preserve"> and</w:t>
      </w:r>
      <w:r w:rsidR="00DE5643" w:rsidRPr="00B451C4">
        <w:rPr>
          <w:rFonts w:ascii="Arial" w:hAnsi="Arial" w:cs="Arial"/>
          <w:sz w:val="22"/>
          <w:szCs w:val="22"/>
        </w:rPr>
        <w:t xml:space="preserve"> Randy </w:t>
      </w:r>
      <w:proofErr w:type="spellStart"/>
      <w:r w:rsidR="00DE5643" w:rsidRPr="00B451C4">
        <w:rPr>
          <w:rFonts w:ascii="Arial" w:hAnsi="Arial" w:cs="Arial"/>
          <w:sz w:val="22"/>
          <w:szCs w:val="22"/>
        </w:rPr>
        <w:t>M</w:t>
      </w:r>
      <w:r w:rsidRPr="00B451C4">
        <w:rPr>
          <w:rFonts w:ascii="Arial" w:hAnsi="Arial" w:cs="Arial"/>
          <w:sz w:val="22"/>
          <w:szCs w:val="22"/>
        </w:rPr>
        <w:t>a</w:t>
      </w:r>
      <w:r w:rsidR="00DE5643" w:rsidRPr="00B451C4">
        <w:rPr>
          <w:rFonts w:ascii="Arial" w:hAnsi="Arial" w:cs="Arial"/>
          <w:sz w:val="22"/>
          <w:szCs w:val="22"/>
        </w:rPr>
        <w:t>iers</w:t>
      </w:r>
      <w:proofErr w:type="spellEnd"/>
      <w:r w:rsidR="00071E1F" w:rsidRPr="00B451C4">
        <w:rPr>
          <w:rFonts w:ascii="Arial" w:hAnsi="Arial" w:cs="Arial"/>
          <w:sz w:val="22"/>
          <w:szCs w:val="22"/>
        </w:rPr>
        <w:t>, President &amp; CEO Community Foundation of St. Clair County,</w:t>
      </w:r>
      <w:r w:rsidR="00DE5643" w:rsidRPr="00B451C4">
        <w:rPr>
          <w:rFonts w:ascii="Arial" w:hAnsi="Arial" w:cs="Arial"/>
          <w:sz w:val="22"/>
          <w:szCs w:val="22"/>
        </w:rPr>
        <w:t xml:space="preserve"> spoke on the economic impact in the Community particularly the downtown.</w:t>
      </w:r>
      <w:r w:rsidRPr="00B451C4">
        <w:rPr>
          <w:rFonts w:ascii="Arial" w:hAnsi="Arial" w:cs="Arial"/>
          <w:sz w:val="22"/>
          <w:szCs w:val="22"/>
        </w:rPr>
        <w:t xml:space="preserve"> Public comment included </w:t>
      </w:r>
      <w:r w:rsidR="00DE5643" w:rsidRPr="00B451C4">
        <w:rPr>
          <w:rFonts w:ascii="Arial" w:hAnsi="Arial" w:cs="Arial"/>
          <w:sz w:val="22"/>
          <w:szCs w:val="22"/>
        </w:rPr>
        <w:t>concerns of safety, the slope of 3 specific driveways</w:t>
      </w:r>
      <w:r w:rsidRPr="00B451C4">
        <w:rPr>
          <w:rFonts w:ascii="Arial" w:hAnsi="Arial" w:cs="Arial"/>
          <w:sz w:val="22"/>
          <w:szCs w:val="22"/>
        </w:rPr>
        <w:t>, opinions on section of</w:t>
      </w:r>
      <w:r w:rsidR="00DE5643" w:rsidRPr="00B451C4">
        <w:rPr>
          <w:rFonts w:ascii="Arial" w:hAnsi="Arial" w:cs="Arial"/>
          <w:sz w:val="22"/>
          <w:szCs w:val="22"/>
        </w:rPr>
        <w:t xml:space="preserve"> stamped concrete and </w:t>
      </w:r>
      <w:r w:rsidRPr="00B451C4">
        <w:rPr>
          <w:rFonts w:ascii="Arial" w:hAnsi="Arial" w:cs="Arial"/>
          <w:sz w:val="22"/>
          <w:szCs w:val="22"/>
        </w:rPr>
        <w:t xml:space="preserve">a </w:t>
      </w:r>
      <w:r w:rsidR="00DE5643" w:rsidRPr="00B451C4">
        <w:rPr>
          <w:rFonts w:ascii="Arial" w:hAnsi="Arial" w:cs="Arial"/>
          <w:sz w:val="22"/>
          <w:szCs w:val="22"/>
        </w:rPr>
        <w:t xml:space="preserve">request to table to vote until the slope of the driveway is addressed. Stephen </w:t>
      </w:r>
      <w:proofErr w:type="spellStart"/>
      <w:r w:rsidR="00DE5643" w:rsidRPr="00B451C4">
        <w:rPr>
          <w:rFonts w:ascii="Arial" w:hAnsi="Arial" w:cs="Arial"/>
          <w:sz w:val="22"/>
          <w:szCs w:val="22"/>
        </w:rPr>
        <w:t>Pangori</w:t>
      </w:r>
      <w:proofErr w:type="spellEnd"/>
      <w:r w:rsidR="00DE5643" w:rsidRPr="00B451C4">
        <w:rPr>
          <w:rFonts w:ascii="Arial" w:hAnsi="Arial" w:cs="Arial"/>
          <w:sz w:val="22"/>
          <w:szCs w:val="22"/>
        </w:rPr>
        <w:t xml:space="preserve">, </w:t>
      </w:r>
      <w:r w:rsidRPr="00B451C4">
        <w:rPr>
          <w:rFonts w:ascii="Arial" w:hAnsi="Arial" w:cs="Arial"/>
          <w:sz w:val="22"/>
          <w:szCs w:val="22"/>
        </w:rPr>
        <w:t>AEW, stated individual conversation will continue to address all concerns.</w:t>
      </w:r>
      <w:r w:rsidR="00DE5643" w:rsidRPr="00B451C4">
        <w:rPr>
          <w:rFonts w:ascii="Arial" w:hAnsi="Arial" w:cs="Arial"/>
          <w:sz w:val="22"/>
          <w:szCs w:val="22"/>
        </w:rPr>
        <w:t xml:space="preserve"> Trice Hawkins, Recreation Director, </w:t>
      </w:r>
      <w:r w:rsidRPr="00B451C4">
        <w:rPr>
          <w:rFonts w:ascii="Arial" w:hAnsi="Arial" w:cs="Arial"/>
          <w:sz w:val="22"/>
          <w:szCs w:val="22"/>
        </w:rPr>
        <w:t>shared</w:t>
      </w:r>
      <w:r w:rsidR="00DE5643" w:rsidRPr="00B451C4">
        <w:rPr>
          <w:rFonts w:ascii="Arial" w:hAnsi="Arial" w:cs="Arial"/>
          <w:sz w:val="22"/>
          <w:szCs w:val="22"/>
        </w:rPr>
        <w:t xml:space="preserve"> letters of support</w:t>
      </w:r>
      <w:r w:rsidRPr="00B451C4">
        <w:rPr>
          <w:rFonts w:ascii="Arial" w:hAnsi="Arial" w:cs="Arial"/>
          <w:sz w:val="22"/>
          <w:szCs w:val="22"/>
        </w:rPr>
        <w:t xml:space="preserve"> from the Metropolitan Planning Commission, Community Foundation of St. Clair County, Friends of the St. Clair River and a</w:t>
      </w:r>
      <w:r w:rsidR="00DE5643" w:rsidRPr="00B451C4">
        <w:rPr>
          <w:rFonts w:ascii="Arial" w:hAnsi="Arial" w:cs="Arial"/>
          <w:sz w:val="22"/>
          <w:szCs w:val="22"/>
        </w:rPr>
        <w:t xml:space="preserve"> resident initiated petition of support</w:t>
      </w:r>
      <w:r w:rsidRPr="00B451C4">
        <w:rPr>
          <w:rFonts w:ascii="Arial" w:hAnsi="Arial" w:cs="Arial"/>
          <w:sz w:val="22"/>
          <w:szCs w:val="22"/>
        </w:rPr>
        <w:t xml:space="preserve">. Ms. Hawkins </w:t>
      </w:r>
      <w:r w:rsidR="00071E1F" w:rsidRPr="00B451C4">
        <w:rPr>
          <w:rFonts w:ascii="Arial" w:hAnsi="Arial" w:cs="Arial"/>
          <w:sz w:val="22"/>
          <w:szCs w:val="22"/>
        </w:rPr>
        <w:t>stated</w:t>
      </w:r>
      <w:r w:rsidRPr="00B451C4">
        <w:rPr>
          <w:rFonts w:ascii="Arial" w:hAnsi="Arial" w:cs="Arial"/>
          <w:sz w:val="22"/>
          <w:szCs w:val="22"/>
        </w:rPr>
        <w:t xml:space="preserve"> the project is s</w:t>
      </w:r>
      <w:r w:rsidR="00DE5643" w:rsidRPr="00B451C4">
        <w:rPr>
          <w:rFonts w:ascii="Arial" w:hAnsi="Arial" w:cs="Arial"/>
          <w:sz w:val="22"/>
          <w:szCs w:val="22"/>
        </w:rPr>
        <w:t>upport</w:t>
      </w:r>
      <w:r w:rsidRPr="00B451C4">
        <w:rPr>
          <w:rFonts w:ascii="Arial" w:hAnsi="Arial" w:cs="Arial"/>
          <w:sz w:val="22"/>
          <w:szCs w:val="22"/>
        </w:rPr>
        <w:t>ed</w:t>
      </w:r>
      <w:r w:rsidR="00DE5643" w:rsidRPr="00B451C4">
        <w:rPr>
          <w:rFonts w:ascii="Arial" w:hAnsi="Arial" w:cs="Arial"/>
          <w:sz w:val="22"/>
          <w:szCs w:val="22"/>
        </w:rPr>
        <w:t xml:space="preserve"> by the Master Plan</w:t>
      </w:r>
      <w:r w:rsidRPr="00B451C4">
        <w:rPr>
          <w:rFonts w:ascii="Arial" w:hAnsi="Arial" w:cs="Arial"/>
          <w:sz w:val="22"/>
          <w:szCs w:val="22"/>
        </w:rPr>
        <w:t>,</w:t>
      </w:r>
      <w:r w:rsidR="00DE5643" w:rsidRPr="00B451C4">
        <w:rPr>
          <w:rFonts w:ascii="Arial" w:hAnsi="Arial" w:cs="Arial"/>
          <w:sz w:val="22"/>
          <w:szCs w:val="22"/>
        </w:rPr>
        <w:t xml:space="preserve"> Trails</w:t>
      </w:r>
      <w:r w:rsidRPr="00B451C4">
        <w:rPr>
          <w:rFonts w:ascii="Arial" w:hAnsi="Arial" w:cs="Arial"/>
          <w:sz w:val="22"/>
          <w:szCs w:val="22"/>
        </w:rPr>
        <w:t xml:space="preserve"> </w:t>
      </w:r>
      <w:r w:rsidR="00DE5643" w:rsidRPr="00B451C4">
        <w:rPr>
          <w:rFonts w:ascii="Arial" w:hAnsi="Arial" w:cs="Arial"/>
          <w:sz w:val="22"/>
          <w:szCs w:val="22"/>
        </w:rPr>
        <w:t>way study</w:t>
      </w:r>
      <w:r w:rsidRPr="00B451C4">
        <w:rPr>
          <w:rFonts w:ascii="Arial" w:hAnsi="Arial" w:cs="Arial"/>
          <w:sz w:val="22"/>
          <w:szCs w:val="22"/>
        </w:rPr>
        <w:t>, St. Clair</w:t>
      </w:r>
      <w:r w:rsidR="00DE5643" w:rsidRPr="00B451C4">
        <w:rPr>
          <w:rFonts w:ascii="Arial" w:hAnsi="Arial" w:cs="Arial"/>
          <w:sz w:val="22"/>
          <w:szCs w:val="22"/>
        </w:rPr>
        <w:t xml:space="preserve"> Recreation Commission, Planning Commission, Chief of Police and Recreation Director.</w:t>
      </w:r>
      <w:r w:rsidRPr="00B451C4">
        <w:rPr>
          <w:rFonts w:ascii="Arial" w:hAnsi="Arial" w:cs="Arial"/>
          <w:sz w:val="22"/>
          <w:szCs w:val="22"/>
        </w:rPr>
        <w:t xml:space="preserve">  </w:t>
      </w:r>
    </w:p>
    <w:p w14:paraId="25A4A7D1" w14:textId="1EBAF753" w:rsidR="007331B0" w:rsidRPr="00B451C4" w:rsidRDefault="007331B0" w:rsidP="00B451C4">
      <w:pPr>
        <w:pStyle w:val="NoSpacing"/>
        <w:rPr>
          <w:rFonts w:ascii="Arial" w:hAnsi="Arial" w:cs="Arial"/>
          <w:sz w:val="22"/>
          <w:szCs w:val="22"/>
        </w:rPr>
      </w:pPr>
      <w:r w:rsidRPr="00B451C4">
        <w:rPr>
          <w:rFonts w:ascii="Arial" w:hAnsi="Arial" w:cs="Arial"/>
          <w:sz w:val="22"/>
          <w:szCs w:val="22"/>
        </w:rPr>
        <w:t>Ayes:</w:t>
      </w:r>
      <w:r w:rsidR="00DE5643" w:rsidRPr="00B451C4">
        <w:rPr>
          <w:rFonts w:ascii="Arial" w:hAnsi="Arial" w:cs="Arial"/>
          <w:sz w:val="22"/>
          <w:szCs w:val="22"/>
        </w:rPr>
        <w:t xml:space="preserve"> McCartney, Volz, Kindsvater, Kuffa, LaPorte, Cedar</w:t>
      </w:r>
    </w:p>
    <w:p w14:paraId="150A62D2" w14:textId="7CAACD6B" w:rsidR="007331B0" w:rsidRPr="007331B0" w:rsidRDefault="007331B0" w:rsidP="00B451C4">
      <w:pPr>
        <w:pStyle w:val="NoSpacing"/>
        <w:rPr>
          <w:rFonts w:ascii="Arial" w:hAnsi="Arial" w:cs="Arial"/>
          <w:bCs/>
          <w:sz w:val="22"/>
          <w:szCs w:val="22"/>
        </w:rPr>
      </w:pPr>
      <w:r w:rsidRPr="00B451C4">
        <w:rPr>
          <w:rFonts w:ascii="Arial" w:hAnsi="Arial" w:cs="Arial"/>
          <w:sz w:val="22"/>
          <w:szCs w:val="22"/>
        </w:rPr>
        <w:t>Nays:</w:t>
      </w:r>
      <w:r w:rsidR="00DE5643" w:rsidRPr="00B451C4">
        <w:rPr>
          <w:rFonts w:ascii="Arial" w:hAnsi="Arial" w:cs="Arial"/>
          <w:sz w:val="22"/>
          <w:szCs w:val="22"/>
        </w:rPr>
        <w:t xml:space="preserve"> Klieman</w:t>
      </w:r>
      <w:r w:rsidR="00B451C4">
        <w:rPr>
          <w:rFonts w:ascii="Arial" w:hAnsi="Arial" w:cs="Arial"/>
          <w:sz w:val="22"/>
          <w:szCs w:val="22"/>
        </w:rPr>
        <w:t xml:space="preserve">                             </w:t>
      </w:r>
      <w:r w:rsidRPr="007331B0">
        <w:rPr>
          <w:rFonts w:ascii="Arial" w:hAnsi="Arial" w:cs="Arial"/>
          <w:b/>
          <w:sz w:val="22"/>
          <w:szCs w:val="22"/>
        </w:rPr>
        <w:t>RESOLUTION DECLARED ADOPTED</w:t>
      </w:r>
    </w:p>
    <w:p w14:paraId="13B7E6CC" w14:textId="77777777" w:rsidR="00E71BAA" w:rsidRDefault="00E71BAA" w:rsidP="007D5A1F">
      <w:pPr>
        <w:keepLines/>
        <w:tabs>
          <w:tab w:val="left" w:pos="1080"/>
        </w:tabs>
        <w:autoSpaceDE/>
        <w:autoSpaceDN/>
        <w:adjustRightInd/>
        <w:spacing w:line="210" w:lineRule="exact"/>
        <w:rPr>
          <w:rFonts w:ascii="Arial" w:hAnsi="Arial" w:cs="Arial"/>
          <w:b/>
          <w:sz w:val="22"/>
          <w:szCs w:val="22"/>
        </w:rPr>
      </w:pPr>
    </w:p>
    <w:p w14:paraId="4FF38D95" w14:textId="44DE1AC0" w:rsidR="00687B56" w:rsidRPr="005866FC" w:rsidRDefault="00687B56" w:rsidP="007D5A1F">
      <w:pPr>
        <w:keepLines/>
        <w:tabs>
          <w:tab w:val="left" w:pos="1080"/>
        </w:tabs>
        <w:autoSpaceDE/>
        <w:autoSpaceDN/>
        <w:adjustRightInd/>
        <w:spacing w:line="210" w:lineRule="exact"/>
        <w:rPr>
          <w:rFonts w:ascii="Arial" w:hAnsi="Arial" w:cs="Arial"/>
          <w:b/>
          <w:sz w:val="22"/>
          <w:szCs w:val="22"/>
        </w:rPr>
      </w:pPr>
      <w:r w:rsidRPr="005866FC">
        <w:rPr>
          <w:rFonts w:ascii="Arial" w:hAnsi="Arial" w:cs="Arial"/>
          <w:b/>
          <w:sz w:val="22"/>
          <w:szCs w:val="22"/>
        </w:rPr>
        <w:t>REPORTS FROM ADMINISTRATION</w:t>
      </w:r>
    </w:p>
    <w:p w14:paraId="4D8B6731" w14:textId="77777777" w:rsidR="00832585" w:rsidRPr="005866FC" w:rsidRDefault="00832585" w:rsidP="00832585">
      <w:pPr>
        <w:pStyle w:val="NoSpacing"/>
        <w:rPr>
          <w:rFonts w:ascii="Arial" w:hAnsi="Arial" w:cs="Arial"/>
          <w:b/>
          <w:sz w:val="22"/>
          <w:szCs w:val="22"/>
        </w:rPr>
      </w:pPr>
    </w:p>
    <w:p w14:paraId="22AD23AF" w14:textId="679EA8CA" w:rsidR="009B0250" w:rsidRPr="00952FBA" w:rsidRDefault="00687B56" w:rsidP="00BC13FB">
      <w:pPr>
        <w:spacing w:line="260" w:lineRule="exact"/>
        <w:rPr>
          <w:rFonts w:ascii="Arial" w:hAnsi="Arial" w:cs="Arial"/>
          <w:sz w:val="22"/>
          <w:szCs w:val="22"/>
        </w:rPr>
      </w:pPr>
      <w:r w:rsidRPr="005866FC">
        <w:rPr>
          <w:rFonts w:ascii="Arial" w:hAnsi="Arial" w:cs="Arial"/>
          <w:b/>
          <w:sz w:val="22"/>
          <w:szCs w:val="22"/>
        </w:rPr>
        <w:t>City Superintendent</w:t>
      </w:r>
      <w:r w:rsidR="00B86A1A" w:rsidRPr="005866FC">
        <w:rPr>
          <w:rFonts w:ascii="Arial" w:hAnsi="Arial" w:cs="Arial"/>
        </w:rPr>
        <w:t xml:space="preserve"> </w:t>
      </w:r>
      <w:r w:rsidR="009F13D8" w:rsidRPr="005866FC">
        <w:rPr>
          <w:rFonts w:ascii="Arial" w:hAnsi="Arial" w:cs="Arial"/>
        </w:rPr>
        <w:t>–</w:t>
      </w:r>
      <w:r w:rsidR="003F796F">
        <w:rPr>
          <w:rFonts w:ascii="Arial" w:hAnsi="Arial" w:cs="Arial"/>
          <w:sz w:val="22"/>
          <w:szCs w:val="22"/>
        </w:rPr>
        <w:t xml:space="preserve"> </w:t>
      </w:r>
      <w:r w:rsidR="00952FBA">
        <w:rPr>
          <w:rFonts w:ascii="Arial" w:hAnsi="Arial" w:cs="Arial"/>
          <w:sz w:val="22"/>
          <w:szCs w:val="22"/>
        </w:rPr>
        <w:t>The p</w:t>
      </w:r>
      <w:r w:rsidR="00DE5643">
        <w:rPr>
          <w:rFonts w:ascii="Arial" w:hAnsi="Arial" w:cs="Arial"/>
          <w:sz w:val="22"/>
          <w:szCs w:val="22"/>
        </w:rPr>
        <w:t xml:space="preserve">ublic </w:t>
      </w:r>
      <w:r w:rsidR="00952FBA">
        <w:rPr>
          <w:rFonts w:ascii="Arial" w:hAnsi="Arial" w:cs="Arial"/>
          <w:sz w:val="22"/>
          <w:szCs w:val="22"/>
        </w:rPr>
        <w:t>h</w:t>
      </w:r>
      <w:r w:rsidR="00DE5643">
        <w:rPr>
          <w:rFonts w:ascii="Arial" w:hAnsi="Arial" w:cs="Arial"/>
          <w:sz w:val="22"/>
          <w:szCs w:val="22"/>
        </w:rPr>
        <w:t xml:space="preserve">earing </w:t>
      </w:r>
      <w:r w:rsidR="00071E1F">
        <w:rPr>
          <w:rFonts w:ascii="Arial" w:hAnsi="Arial" w:cs="Arial"/>
          <w:sz w:val="22"/>
          <w:szCs w:val="22"/>
        </w:rPr>
        <w:t xml:space="preserve">to consider action </w:t>
      </w:r>
      <w:r w:rsidR="00DE5643">
        <w:rPr>
          <w:rFonts w:ascii="Arial" w:hAnsi="Arial" w:cs="Arial"/>
          <w:sz w:val="22"/>
          <w:szCs w:val="22"/>
        </w:rPr>
        <w:t xml:space="preserve">on </w:t>
      </w:r>
      <w:r w:rsidR="00952FBA">
        <w:rPr>
          <w:rFonts w:ascii="Arial" w:hAnsi="Arial" w:cs="Arial"/>
          <w:sz w:val="22"/>
          <w:szCs w:val="22"/>
        </w:rPr>
        <w:t xml:space="preserve">Woodland Estates roads will be </w:t>
      </w:r>
      <w:r w:rsidR="00DE5643">
        <w:rPr>
          <w:rFonts w:ascii="Arial" w:hAnsi="Arial" w:cs="Arial"/>
          <w:sz w:val="22"/>
          <w:szCs w:val="22"/>
        </w:rPr>
        <w:t xml:space="preserve">March 1, 2021 @7pm. </w:t>
      </w:r>
      <w:r w:rsidR="00952FBA">
        <w:rPr>
          <w:rFonts w:ascii="Arial" w:hAnsi="Arial" w:cs="Arial"/>
          <w:sz w:val="22"/>
          <w:szCs w:val="22"/>
        </w:rPr>
        <w:t xml:space="preserve">A </w:t>
      </w:r>
      <w:r w:rsidR="00DE5643">
        <w:rPr>
          <w:rFonts w:ascii="Arial" w:hAnsi="Arial" w:cs="Arial"/>
          <w:sz w:val="22"/>
          <w:szCs w:val="22"/>
        </w:rPr>
        <w:t xml:space="preserve">Snow Emergency is currently in effect. No parking on City Streets until 6pm tomorrow. ECSD is closed tomorrow due to the Weather Advisory. Six-year road plan will be forthcoming. </w:t>
      </w:r>
      <w:r w:rsidR="00952FBA">
        <w:rPr>
          <w:rFonts w:ascii="Arial" w:hAnsi="Arial" w:cs="Arial"/>
          <w:sz w:val="22"/>
          <w:szCs w:val="22"/>
        </w:rPr>
        <w:t>Chief Raker will be requested to look into continued parking violations on S. Palmer Street.</w:t>
      </w:r>
    </w:p>
    <w:p w14:paraId="10265A44" w14:textId="47CD3352" w:rsidR="00C66299" w:rsidRPr="006B0F9D" w:rsidRDefault="00687B56" w:rsidP="004B33A5">
      <w:pPr>
        <w:spacing w:line="260" w:lineRule="exact"/>
        <w:rPr>
          <w:rFonts w:ascii="Arial" w:hAnsi="Arial" w:cs="Arial"/>
          <w:sz w:val="22"/>
          <w:szCs w:val="22"/>
        </w:rPr>
      </w:pPr>
      <w:r w:rsidRPr="006B0F9D">
        <w:rPr>
          <w:rFonts w:ascii="Arial" w:hAnsi="Arial" w:cs="Arial"/>
          <w:b/>
          <w:sz w:val="22"/>
          <w:szCs w:val="22"/>
        </w:rPr>
        <w:t>City Attorney</w:t>
      </w:r>
      <w:r w:rsidR="003A40D2" w:rsidRPr="006B0F9D">
        <w:rPr>
          <w:rFonts w:ascii="Arial" w:hAnsi="Arial" w:cs="Arial"/>
          <w:sz w:val="22"/>
          <w:szCs w:val="22"/>
        </w:rPr>
        <w:t xml:space="preserve">- </w:t>
      </w:r>
      <w:r w:rsidR="00DE5643">
        <w:rPr>
          <w:rFonts w:ascii="Arial" w:hAnsi="Arial" w:cs="Arial"/>
          <w:sz w:val="22"/>
          <w:szCs w:val="22"/>
        </w:rPr>
        <w:t>None</w:t>
      </w:r>
    </w:p>
    <w:p w14:paraId="112C618C" w14:textId="68187B15" w:rsidR="00BC13FB" w:rsidRDefault="00687B56" w:rsidP="002B3046">
      <w:pPr>
        <w:spacing w:line="260" w:lineRule="exact"/>
        <w:rPr>
          <w:rFonts w:ascii="Arial" w:hAnsi="Arial" w:cs="Arial"/>
          <w:sz w:val="22"/>
          <w:szCs w:val="22"/>
        </w:rPr>
      </w:pPr>
      <w:r w:rsidRPr="006B0F9D">
        <w:rPr>
          <w:rFonts w:ascii="Arial" w:hAnsi="Arial" w:cs="Arial"/>
          <w:b/>
          <w:sz w:val="22"/>
          <w:szCs w:val="22"/>
        </w:rPr>
        <w:t>City Departments</w:t>
      </w:r>
      <w:r w:rsidR="003A40D2" w:rsidRPr="006B0F9D">
        <w:rPr>
          <w:rFonts w:ascii="Arial" w:hAnsi="Arial" w:cs="Arial"/>
          <w:sz w:val="22"/>
          <w:szCs w:val="22"/>
        </w:rPr>
        <w:t>-</w:t>
      </w:r>
      <w:r w:rsidR="00E17EC0">
        <w:rPr>
          <w:rFonts w:ascii="Arial" w:hAnsi="Arial" w:cs="Arial"/>
          <w:sz w:val="22"/>
          <w:szCs w:val="22"/>
        </w:rPr>
        <w:t xml:space="preserve"> </w:t>
      </w:r>
      <w:r w:rsidR="00DE5643">
        <w:rPr>
          <w:rFonts w:ascii="Arial" w:hAnsi="Arial" w:cs="Arial"/>
          <w:sz w:val="22"/>
          <w:szCs w:val="22"/>
        </w:rPr>
        <w:t>None</w:t>
      </w:r>
    </w:p>
    <w:p w14:paraId="698ED260" w14:textId="3B855236" w:rsidR="00651EB7" w:rsidRPr="00651EB7" w:rsidRDefault="000402EE" w:rsidP="00651EB7">
      <w:pPr>
        <w:widowControl/>
        <w:autoSpaceDE/>
        <w:autoSpaceDN/>
        <w:adjustRightInd/>
        <w:spacing w:line="260" w:lineRule="exact"/>
        <w:rPr>
          <w:rFonts w:ascii="Arial" w:hAnsi="Arial" w:cs="Arial"/>
          <w:sz w:val="22"/>
          <w:szCs w:val="22"/>
        </w:rPr>
      </w:pPr>
      <w:bookmarkStart w:id="0" w:name="_Hlk16071709"/>
      <w:r w:rsidRPr="00651EB7">
        <w:rPr>
          <w:rFonts w:ascii="Arial" w:hAnsi="Arial" w:cs="Arial"/>
          <w:b/>
          <w:sz w:val="22"/>
          <w:szCs w:val="22"/>
        </w:rPr>
        <w:t>Au</w:t>
      </w:r>
      <w:r w:rsidR="00687B56" w:rsidRPr="00651EB7">
        <w:rPr>
          <w:rFonts w:ascii="Arial" w:hAnsi="Arial" w:cs="Arial"/>
          <w:b/>
          <w:sz w:val="22"/>
          <w:szCs w:val="22"/>
        </w:rPr>
        <w:t xml:space="preserve">thority, Board, Commission, Committee Chairman or Council Representative </w:t>
      </w:r>
      <w:bookmarkEnd w:id="0"/>
      <w:r w:rsidR="00687B56" w:rsidRPr="00651EB7">
        <w:rPr>
          <w:rFonts w:ascii="Arial" w:hAnsi="Arial" w:cs="Arial"/>
          <w:sz w:val="22"/>
          <w:szCs w:val="22"/>
        </w:rPr>
        <w:t>–</w:t>
      </w:r>
      <w:r w:rsidR="00EA39AA" w:rsidRPr="00651EB7">
        <w:rPr>
          <w:rFonts w:ascii="Arial" w:hAnsi="Arial" w:cs="Arial"/>
          <w:sz w:val="22"/>
          <w:szCs w:val="22"/>
        </w:rPr>
        <w:t xml:space="preserve"> </w:t>
      </w:r>
      <w:r w:rsidR="00DE5643">
        <w:rPr>
          <w:rFonts w:ascii="Arial" w:hAnsi="Arial" w:cs="Arial"/>
          <w:sz w:val="22"/>
          <w:szCs w:val="22"/>
        </w:rPr>
        <w:t>None</w:t>
      </w:r>
    </w:p>
    <w:p w14:paraId="4516C587" w14:textId="77777777" w:rsidR="008C604B" w:rsidRPr="00651EB7" w:rsidRDefault="008C604B" w:rsidP="00A66E21">
      <w:pPr>
        <w:rPr>
          <w:rFonts w:ascii="Arial" w:hAnsi="Arial" w:cs="Arial"/>
          <w:b/>
          <w:sz w:val="22"/>
          <w:szCs w:val="22"/>
        </w:rPr>
      </w:pPr>
    </w:p>
    <w:p w14:paraId="75EDB876" w14:textId="6E1B2BC1" w:rsidR="00625041" w:rsidRDefault="00687B56" w:rsidP="009B2AAB">
      <w:pPr>
        <w:spacing w:line="260" w:lineRule="exact"/>
        <w:rPr>
          <w:rFonts w:ascii="Arial" w:hAnsi="Arial" w:cs="Arial"/>
          <w:bCs/>
          <w:sz w:val="22"/>
          <w:szCs w:val="22"/>
        </w:rPr>
      </w:pPr>
      <w:r w:rsidRPr="00AE47E5">
        <w:rPr>
          <w:rFonts w:ascii="Arial" w:hAnsi="Arial" w:cs="Arial"/>
          <w:b/>
          <w:sz w:val="22"/>
          <w:szCs w:val="22"/>
        </w:rPr>
        <w:t>UNFINISHED BUSINESS</w:t>
      </w:r>
      <w:r w:rsidR="0015541C" w:rsidRPr="00AE47E5">
        <w:rPr>
          <w:rFonts w:ascii="Arial" w:hAnsi="Arial" w:cs="Arial"/>
          <w:b/>
          <w:sz w:val="22"/>
          <w:szCs w:val="22"/>
        </w:rPr>
        <w:t xml:space="preserve"> </w:t>
      </w:r>
      <w:r w:rsidR="002B3046">
        <w:rPr>
          <w:rFonts w:ascii="Arial" w:hAnsi="Arial" w:cs="Arial"/>
          <w:b/>
          <w:sz w:val="22"/>
          <w:szCs w:val="22"/>
        </w:rPr>
        <w:t>–</w:t>
      </w:r>
      <w:r w:rsidR="0015541C" w:rsidRPr="00AE47E5">
        <w:rPr>
          <w:rFonts w:ascii="Arial" w:hAnsi="Arial" w:cs="Arial"/>
          <w:b/>
          <w:sz w:val="22"/>
          <w:szCs w:val="22"/>
        </w:rPr>
        <w:t xml:space="preserve"> </w:t>
      </w:r>
      <w:r w:rsidR="0015541C" w:rsidRPr="00AE47E5">
        <w:rPr>
          <w:rFonts w:ascii="Arial" w:hAnsi="Arial" w:cs="Arial"/>
          <w:bCs/>
          <w:sz w:val="22"/>
          <w:szCs w:val="22"/>
        </w:rPr>
        <w:t>None</w:t>
      </w:r>
    </w:p>
    <w:p w14:paraId="2D4DAE69" w14:textId="236A79A2" w:rsidR="002B3046" w:rsidRDefault="002B3046" w:rsidP="009B2AAB">
      <w:pPr>
        <w:spacing w:line="260" w:lineRule="exact"/>
        <w:rPr>
          <w:rFonts w:ascii="Arial" w:hAnsi="Arial" w:cs="Arial"/>
          <w:bCs/>
          <w:sz w:val="22"/>
          <w:szCs w:val="22"/>
        </w:rPr>
      </w:pPr>
    </w:p>
    <w:p w14:paraId="46C912B2" w14:textId="138C1084" w:rsidR="002B3046" w:rsidRDefault="002B3046" w:rsidP="009B2AAB">
      <w:pPr>
        <w:spacing w:line="260" w:lineRule="exact"/>
        <w:rPr>
          <w:rFonts w:ascii="Arial" w:hAnsi="Arial" w:cs="Arial"/>
          <w:b/>
          <w:sz w:val="22"/>
          <w:szCs w:val="22"/>
        </w:rPr>
      </w:pPr>
      <w:r w:rsidRPr="00B15290">
        <w:rPr>
          <w:rFonts w:ascii="Arial" w:hAnsi="Arial" w:cs="Arial"/>
          <w:b/>
          <w:sz w:val="22"/>
          <w:szCs w:val="22"/>
        </w:rPr>
        <w:t>NEW BUSINESS</w:t>
      </w:r>
    </w:p>
    <w:p w14:paraId="7F624B6D" w14:textId="78F48CA1" w:rsidR="006976F5" w:rsidRDefault="006976F5" w:rsidP="009B2AAB">
      <w:pPr>
        <w:spacing w:line="260" w:lineRule="exact"/>
        <w:rPr>
          <w:rFonts w:ascii="Arial" w:hAnsi="Arial" w:cs="Arial"/>
          <w:b/>
          <w:sz w:val="22"/>
          <w:szCs w:val="22"/>
        </w:rPr>
      </w:pPr>
    </w:p>
    <w:p w14:paraId="0C52DEBD" w14:textId="7CF9DF60" w:rsidR="00952FBA" w:rsidRPr="00952FBA" w:rsidRDefault="006976F5" w:rsidP="00952FBA">
      <w:pPr>
        <w:rPr>
          <w:rFonts w:ascii="Arial" w:hAnsi="Arial" w:cs="Arial"/>
          <w:sz w:val="22"/>
          <w:szCs w:val="22"/>
        </w:rPr>
      </w:pPr>
      <w:r w:rsidRPr="006976F5">
        <w:rPr>
          <w:rFonts w:ascii="Arial" w:hAnsi="Arial" w:cs="Arial"/>
          <w:bCs/>
          <w:sz w:val="22"/>
          <w:szCs w:val="22"/>
          <w:u w:val="single"/>
        </w:rPr>
        <w:t>Approve 2021 Boards, Commissions and Authorities-</w:t>
      </w:r>
      <w:r w:rsidR="00952FBA">
        <w:rPr>
          <w:rFonts w:ascii="Arial" w:hAnsi="Arial" w:cs="Arial"/>
          <w:sz w:val="22"/>
          <w:szCs w:val="22"/>
        </w:rPr>
        <w:t xml:space="preserve">Mayor Cedar recommended appointments </w:t>
      </w:r>
      <w:proofErr w:type="gramStart"/>
      <w:r w:rsidR="00952FBA">
        <w:rPr>
          <w:rFonts w:ascii="Arial" w:hAnsi="Arial" w:cs="Arial"/>
          <w:sz w:val="22"/>
          <w:szCs w:val="22"/>
        </w:rPr>
        <w:t xml:space="preserve">of </w:t>
      </w:r>
      <w:r w:rsidR="00952FBA" w:rsidRPr="00952FBA">
        <w:rPr>
          <w:rFonts w:ascii="Arial" w:hAnsi="Arial" w:cs="Arial"/>
          <w:sz w:val="22"/>
          <w:szCs w:val="22"/>
        </w:rPr>
        <w:t xml:space="preserve"> Mike</w:t>
      </w:r>
      <w:proofErr w:type="gramEnd"/>
      <w:r w:rsidR="00952FBA" w:rsidRPr="00952FBA">
        <w:rPr>
          <w:rFonts w:ascii="Arial" w:hAnsi="Arial" w:cs="Arial"/>
          <w:sz w:val="22"/>
          <w:szCs w:val="22"/>
        </w:rPr>
        <w:t xml:space="preserve"> Meredith to a 3-year term expiring December 31, 2023 and reappoint</w:t>
      </w:r>
      <w:r w:rsidR="00952FBA">
        <w:rPr>
          <w:rFonts w:ascii="Arial" w:hAnsi="Arial" w:cs="Arial"/>
          <w:sz w:val="22"/>
          <w:szCs w:val="22"/>
        </w:rPr>
        <w:t>ments of</w:t>
      </w:r>
      <w:r w:rsidR="00952FBA" w:rsidRPr="00952FBA">
        <w:rPr>
          <w:rFonts w:ascii="Arial" w:hAnsi="Arial" w:cs="Arial"/>
          <w:sz w:val="22"/>
          <w:szCs w:val="22"/>
        </w:rPr>
        <w:t xml:space="preserve"> James Harkins and Kelly </w:t>
      </w:r>
      <w:proofErr w:type="spellStart"/>
      <w:r w:rsidR="00952FBA" w:rsidRPr="00952FBA">
        <w:rPr>
          <w:rFonts w:ascii="Arial" w:hAnsi="Arial" w:cs="Arial"/>
          <w:sz w:val="22"/>
          <w:szCs w:val="22"/>
        </w:rPr>
        <w:t>Klemmer</w:t>
      </w:r>
      <w:proofErr w:type="spellEnd"/>
      <w:r w:rsidR="00952FBA" w:rsidRPr="00952FBA">
        <w:rPr>
          <w:rFonts w:ascii="Arial" w:hAnsi="Arial" w:cs="Arial"/>
          <w:sz w:val="22"/>
          <w:szCs w:val="22"/>
        </w:rPr>
        <w:t xml:space="preserve"> both for a 3-year terms, expiring December 31, 2023. </w:t>
      </w:r>
    </w:p>
    <w:p w14:paraId="58C3FC64" w14:textId="6237B6B3" w:rsidR="006976F5" w:rsidRDefault="006976F5" w:rsidP="009B2AAB">
      <w:pPr>
        <w:spacing w:line="260" w:lineRule="exact"/>
        <w:rPr>
          <w:rFonts w:ascii="Arial" w:hAnsi="Arial" w:cs="Arial"/>
          <w:bCs/>
          <w:sz w:val="22"/>
          <w:szCs w:val="22"/>
          <w:u w:val="single"/>
        </w:rPr>
      </w:pPr>
    </w:p>
    <w:p w14:paraId="16AED2CE" w14:textId="4BCE3858" w:rsidR="00C21B16" w:rsidRDefault="00DE5643" w:rsidP="00952FBA">
      <w:pPr>
        <w:spacing w:line="260" w:lineRule="exact"/>
        <w:rPr>
          <w:rFonts w:ascii="Arial" w:hAnsi="Arial" w:cs="Arial"/>
          <w:bCs/>
          <w:sz w:val="22"/>
          <w:szCs w:val="22"/>
        </w:rPr>
      </w:pPr>
      <w:r w:rsidRPr="00DE5643">
        <w:rPr>
          <w:rFonts w:ascii="Arial" w:hAnsi="Arial" w:cs="Arial"/>
          <w:bCs/>
          <w:sz w:val="22"/>
          <w:szCs w:val="22"/>
        </w:rPr>
        <w:t>McCartney</w:t>
      </w:r>
      <w:r w:rsidR="00952FBA">
        <w:rPr>
          <w:rFonts w:ascii="Arial" w:hAnsi="Arial" w:cs="Arial"/>
          <w:bCs/>
          <w:sz w:val="22"/>
          <w:szCs w:val="22"/>
        </w:rPr>
        <w:t xml:space="preserve"> moved</w:t>
      </w:r>
      <w:r w:rsidRPr="00DE5643">
        <w:rPr>
          <w:rFonts w:ascii="Arial" w:hAnsi="Arial" w:cs="Arial"/>
          <w:bCs/>
          <w:sz w:val="22"/>
          <w:szCs w:val="22"/>
        </w:rPr>
        <w:t>, Kuffa</w:t>
      </w:r>
      <w:r w:rsidR="00952FBA">
        <w:rPr>
          <w:rFonts w:ascii="Arial" w:hAnsi="Arial" w:cs="Arial"/>
          <w:bCs/>
          <w:sz w:val="22"/>
          <w:szCs w:val="22"/>
        </w:rPr>
        <w:t xml:space="preserve"> seconded, CARRIED, to approve appointments as recommended.</w:t>
      </w:r>
    </w:p>
    <w:p w14:paraId="41545D3D" w14:textId="77777777" w:rsidR="00952FBA" w:rsidRPr="00B15290" w:rsidRDefault="00952FBA" w:rsidP="00952FBA">
      <w:pPr>
        <w:spacing w:line="260" w:lineRule="exact"/>
        <w:rPr>
          <w:rFonts w:ascii="Arial" w:hAnsi="Arial" w:cs="Arial"/>
          <w:sz w:val="22"/>
          <w:szCs w:val="22"/>
        </w:rPr>
      </w:pPr>
    </w:p>
    <w:p w14:paraId="099B0802" w14:textId="4E62C9A4" w:rsidR="00B209BB" w:rsidRPr="00F84CFD" w:rsidRDefault="00B209BB" w:rsidP="00B209BB">
      <w:pPr>
        <w:spacing w:line="260" w:lineRule="exact"/>
        <w:rPr>
          <w:rFonts w:ascii="Arial" w:hAnsi="Arial" w:cs="Arial"/>
          <w:sz w:val="22"/>
          <w:szCs w:val="22"/>
        </w:rPr>
      </w:pPr>
      <w:r w:rsidRPr="00B15290">
        <w:rPr>
          <w:rFonts w:ascii="Arial" w:hAnsi="Arial" w:cs="Arial"/>
          <w:b/>
          <w:sz w:val="22"/>
          <w:szCs w:val="22"/>
        </w:rPr>
        <w:t xml:space="preserve">CLAIMS AND ACCOUNTS </w:t>
      </w:r>
      <w:r w:rsidRPr="00B15290">
        <w:rPr>
          <w:rFonts w:ascii="Arial" w:hAnsi="Arial" w:cs="Arial"/>
          <w:sz w:val="22"/>
          <w:szCs w:val="22"/>
        </w:rPr>
        <w:t xml:space="preserve">– </w:t>
      </w:r>
      <w:r w:rsidR="00071F9F">
        <w:rPr>
          <w:rFonts w:ascii="Arial" w:hAnsi="Arial" w:cs="Arial"/>
          <w:sz w:val="22"/>
          <w:szCs w:val="22"/>
        </w:rPr>
        <w:t xml:space="preserve">February </w:t>
      </w:r>
      <w:r w:rsidR="007331B0">
        <w:rPr>
          <w:rFonts w:ascii="Arial" w:hAnsi="Arial" w:cs="Arial"/>
          <w:sz w:val="22"/>
          <w:szCs w:val="22"/>
        </w:rPr>
        <w:t>4</w:t>
      </w:r>
      <w:r w:rsidR="00651EB7" w:rsidRPr="00B15290">
        <w:rPr>
          <w:rFonts w:ascii="Arial" w:hAnsi="Arial" w:cs="Arial"/>
          <w:sz w:val="22"/>
          <w:szCs w:val="22"/>
        </w:rPr>
        <w:t xml:space="preserve"> &amp; </w:t>
      </w:r>
      <w:r w:rsidR="00071F9F">
        <w:rPr>
          <w:rFonts w:ascii="Arial" w:hAnsi="Arial" w:cs="Arial"/>
          <w:sz w:val="22"/>
          <w:szCs w:val="22"/>
        </w:rPr>
        <w:t>February 11</w:t>
      </w:r>
      <w:r w:rsidR="00651EB7" w:rsidRPr="00B15290">
        <w:rPr>
          <w:rFonts w:ascii="Arial" w:hAnsi="Arial" w:cs="Arial"/>
          <w:sz w:val="22"/>
          <w:szCs w:val="22"/>
        </w:rPr>
        <w:t>, 2021</w:t>
      </w:r>
      <w:r w:rsidRPr="00F84CFD">
        <w:rPr>
          <w:rFonts w:ascii="Arial" w:hAnsi="Arial" w:cs="Arial"/>
          <w:sz w:val="22"/>
          <w:szCs w:val="22"/>
        </w:rPr>
        <w:t xml:space="preserve"> </w:t>
      </w:r>
    </w:p>
    <w:p w14:paraId="1B8EE1B0" w14:textId="77777777" w:rsidR="00B209BB" w:rsidRPr="00F84CFD" w:rsidRDefault="00B209BB" w:rsidP="00B209BB">
      <w:pPr>
        <w:tabs>
          <w:tab w:val="left" w:pos="1185"/>
        </w:tabs>
        <w:spacing w:line="260" w:lineRule="exact"/>
        <w:rPr>
          <w:rFonts w:ascii="Arial" w:hAnsi="Arial" w:cs="Arial"/>
          <w:sz w:val="22"/>
          <w:szCs w:val="22"/>
        </w:rPr>
      </w:pPr>
      <w:r w:rsidRPr="00F84CFD">
        <w:rPr>
          <w:rFonts w:ascii="Arial" w:hAnsi="Arial" w:cs="Arial"/>
          <w:sz w:val="22"/>
          <w:szCs w:val="22"/>
        </w:rPr>
        <w:tab/>
      </w:r>
    </w:p>
    <w:p w14:paraId="0AF4C82F" w14:textId="26F6E3E7" w:rsidR="0058217A" w:rsidRPr="00BA5B91" w:rsidRDefault="00B209BB" w:rsidP="00B209BB">
      <w:pPr>
        <w:spacing w:line="260" w:lineRule="exact"/>
        <w:rPr>
          <w:rFonts w:ascii="Arial" w:hAnsi="Arial" w:cs="Arial"/>
          <w:sz w:val="22"/>
          <w:szCs w:val="22"/>
        </w:rPr>
      </w:pPr>
      <w:r w:rsidRPr="00BA5B91">
        <w:rPr>
          <w:rFonts w:ascii="Arial" w:hAnsi="Arial" w:cs="Arial"/>
          <w:sz w:val="22"/>
          <w:szCs w:val="22"/>
        </w:rPr>
        <w:t xml:space="preserve">Check registers listing the bills for the period ending </w:t>
      </w:r>
      <w:r w:rsidR="00071F9F">
        <w:rPr>
          <w:rFonts w:ascii="Arial" w:hAnsi="Arial" w:cs="Arial"/>
          <w:sz w:val="22"/>
          <w:szCs w:val="22"/>
        </w:rPr>
        <w:t xml:space="preserve">February </w:t>
      </w:r>
      <w:r w:rsidR="007331B0">
        <w:rPr>
          <w:rFonts w:ascii="Arial" w:hAnsi="Arial" w:cs="Arial"/>
          <w:sz w:val="22"/>
          <w:szCs w:val="22"/>
        </w:rPr>
        <w:t>4</w:t>
      </w:r>
      <w:r w:rsidR="007F2597">
        <w:rPr>
          <w:rFonts w:ascii="Arial" w:hAnsi="Arial" w:cs="Arial"/>
          <w:sz w:val="22"/>
          <w:szCs w:val="22"/>
        </w:rPr>
        <w:t xml:space="preserve">, </w:t>
      </w:r>
      <w:r w:rsidR="00651EB7" w:rsidRPr="00BA5B91">
        <w:rPr>
          <w:rFonts w:ascii="Arial" w:hAnsi="Arial" w:cs="Arial"/>
          <w:sz w:val="22"/>
          <w:szCs w:val="22"/>
        </w:rPr>
        <w:t>2021</w:t>
      </w:r>
      <w:r w:rsidRPr="00BA5B91">
        <w:rPr>
          <w:rFonts w:ascii="Arial" w:hAnsi="Arial" w:cs="Arial"/>
          <w:sz w:val="22"/>
          <w:szCs w:val="22"/>
        </w:rPr>
        <w:t xml:space="preserve"> (</w:t>
      </w:r>
      <w:r w:rsidR="00071F9F">
        <w:rPr>
          <w:rFonts w:ascii="Arial" w:hAnsi="Arial" w:cs="Arial"/>
          <w:sz w:val="22"/>
          <w:szCs w:val="22"/>
        </w:rPr>
        <w:t>ACH/</w:t>
      </w:r>
      <w:r w:rsidRPr="00BA5B91">
        <w:rPr>
          <w:rFonts w:ascii="Arial" w:hAnsi="Arial" w:cs="Arial"/>
          <w:sz w:val="22"/>
          <w:szCs w:val="22"/>
        </w:rPr>
        <w:t>check numbers</w:t>
      </w:r>
      <w:r w:rsidR="00351793" w:rsidRPr="00BA5B91">
        <w:rPr>
          <w:rFonts w:ascii="Arial" w:hAnsi="Arial" w:cs="Arial"/>
          <w:sz w:val="22"/>
          <w:szCs w:val="22"/>
        </w:rPr>
        <w:t xml:space="preserve"> </w:t>
      </w:r>
      <w:r w:rsidR="00071F9F">
        <w:rPr>
          <w:rFonts w:ascii="Arial" w:hAnsi="Arial" w:cs="Arial"/>
          <w:sz w:val="22"/>
          <w:szCs w:val="22"/>
        </w:rPr>
        <w:t>51812-51845</w:t>
      </w:r>
      <w:r w:rsidR="0058217A" w:rsidRPr="00BA5B91">
        <w:rPr>
          <w:rFonts w:ascii="Arial" w:hAnsi="Arial" w:cs="Arial"/>
          <w:sz w:val="22"/>
          <w:szCs w:val="22"/>
        </w:rPr>
        <w:t>)</w:t>
      </w:r>
      <w:r w:rsidRPr="00BA5B91">
        <w:rPr>
          <w:rFonts w:ascii="Arial" w:hAnsi="Arial" w:cs="Arial"/>
          <w:sz w:val="22"/>
          <w:szCs w:val="22"/>
        </w:rPr>
        <w:t xml:space="preserve"> in the amount of $</w:t>
      </w:r>
      <w:r w:rsidR="00071F9F">
        <w:rPr>
          <w:rFonts w:ascii="Arial" w:hAnsi="Arial" w:cs="Arial"/>
          <w:sz w:val="22"/>
          <w:szCs w:val="22"/>
        </w:rPr>
        <w:t>103,290</w:t>
      </w:r>
      <w:r w:rsidR="00651EB7" w:rsidRPr="00BA5B91">
        <w:rPr>
          <w:rFonts w:ascii="Arial" w:hAnsi="Arial" w:cs="Arial"/>
          <w:sz w:val="22"/>
          <w:szCs w:val="22"/>
        </w:rPr>
        <w:t xml:space="preserve"> and for the period ending </w:t>
      </w:r>
      <w:r w:rsidR="00071F9F">
        <w:rPr>
          <w:rFonts w:ascii="Arial" w:hAnsi="Arial" w:cs="Arial"/>
          <w:sz w:val="22"/>
          <w:szCs w:val="22"/>
        </w:rPr>
        <w:t>February 11</w:t>
      </w:r>
      <w:r w:rsidR="007F2597">
        <w:rPr>
          <w:rFonts w:ascii="Arial" w:hAnsi="Arial" w:cs="Arial"/>
          <w:sz w:val="22"/>
          <w:szCs w:val="22"/>
        </w:rPr>
        <w:t>,</w:t>
      </w:r>
      <w:r w:rsidR="00651EB7" w:rsidRPr="00BA5B91">
        <w:rPr>
          <w:rFonts w:ascii="Arial" w:hAnsi="Arial" w:cs="Arial"/>
          <w:sz w:val="22"/>
          <w:szCs w:val="22"/>
        </w:rPr>
        <w:t xml:space="preserve"> 2021 (check numbers</w:t>
      </w:r>
      <w:r w:rsidR="007331B0">
        <w:rPr>
          <w:rFonts w:ascii="Arial" w:hAnsi="Arial" w:cs="Arial"/>
          <w:sz w:val="22"/>
          <w:szCs w:val="22"/>
        </w:rPr>
        <w:t xml:space="preserve"> 51846-51898</w:t>
      </w:r>
      <w:r w:rsidR="00651EB7" w:rsidRPr="00BA5B91">
        <w:rPr>
          <w:rFonts w:ascii="Arial" w:hAnsi="Arial" w:cs="Arial"/>
          <w:sz w:val="22"/>
          <w:szCs w:val="22"/>
        </w:rPr>
        <w:t>) in the amount of $</w:t>
      </w:r>
      <w:r w:rsidR="007331B0">
        <w:rPr>
          <w:rFonts w:ascii="Arial" w:hAnsi="Arial" w:cs="Arial"/>
          <w:sz w:val="22"/>
          <w:szCs w:val="22"/>
        </w:rPr>
        <w:t>237,889</w:t>
      </w:r>
      <w:r w:rsidR="00651EB7" w:rsidRPr="00BA5B91">
        <w:rPr>
          <w:rFonts w:ascii="Arial" w:hAnsi="Arial" w:cs="Arial"/>
          <w:sz w:val="22"/>
          <w:szCs w:val="22"/>
        </w:rPr>
        <w:t xml:space="preserve"> </w:t>
      </w:r>
      <w:r w:rsidRPr="00BA5B91">
        <w:rPr>
          <w:rFonts w:ascii="Arial" w:hAnsi="Arial" w:cs="Arial"/>
          <w:sz w:val="22"/>
          <w:szCs w:val="22"/>
        </w:rPr>
        <w:t>were presented for Council review.</w:t>
      </w:r>
    </w:p>
    <w:p w14:paraId="57D16B5E" w14:textId="54622650" w:rsidR="009A1482" w:rsidRPr="00BA5B91" w:rsidRDefault="00DE5643" w:rsidP="00FF4E51">
      <w:pPr>
        <w:spacing w:line="260" w:lineRule="exact"/>
        <w:rPr>
          <w:rFonts w:ascii="Arial" w:hAnsi="Arial" w:cs="Arial"/>
          <w:sz w:val="22"/>
          <w:szCs w:val="22"/>
        </w:rPr>
      </w:pPr>
      <w:r>
        <w:rPr>
          <w:rFonts w:ascii="Arial" w:hAnsi="Arial" w:cs="Arial"/>
          <w:sz w:val="22"/>
          <w:szCs w:val="22"/>
        </w:rPr>
        <w:t xml:space="preserve">LaPorte </w:t>
      </w:r>
      <w:r w:rsidR="00B209BB" w:rsidRPr="00BA5B91">
        <w:rPr>
          <w:rFonts w:ascii="Arial" w:hAnsi="Arial" w:cs="Arial"/>
          <w:sz w:val="22"/>
          <w:szCs w:val="22"/>
        </w:rPr>
        <w:t>moved,</w:t>
      </w:r>
      <w:r w:rsidR="009B0250">
        <w:rPr>
          <w:rFonts w:ascii="Arial" w:hAnsi="Arial" w:cs="Arial"/>
          <w:sz w:val="22"/>
          <w:szCs w:val="22"/>
        </w:rPr>
        <w:t xml:space="preserve"> </w:t>
      </w:r>
      <w:r w:rsidR="00952FBA">
        <w:rPr>
          <w:rFonts w:ascii="Arial" w:hAnsi="Arial" w:cs="Arial"/>
          <w:sz w:val="22"/>
          <w:szCs w:val="22"/>
        </w:rPr>
        <w:t>Kuffa</w:t>
      </w:r>
      <w:r w:rsidR="009B0250">
        <w:rPr>
          <w:rFonts w:ascii="Arial" w:hAnsi="Arial" w:cs="Arial"/>
          <w:sz w:val="22"/>
          <w:szCs w:val="22"/>
        </w:rPr>
        <w:t xml:space="preserve"> </w:t>
      </w:r>
      <w:r w:rsidR="00B209BB" w:rsidRPr="00BA5B91">
        <w:rPr>
          <w:rFonts w:ascii="Arial" w:hAnsi="Arial" w:cs="Arial"/>
          <w:sz w:val="22"/>
          <w:szCs w:val="22"/>
        </w:rPr>
        <w:t>seconded, CARRIED, to approve payment of</w:t>
      </w:r>
      <w:r w:rsidR="0058217A" w:rsidRPr="00BA5B91">
        <w:rPr>
          <w:rFonts w:ascii="Arial" w:hAnsi="Arial" w:cs="Arial"/>
          <w:sz w:val="22"/>
          <w:szCs w:val="22"/>
        </w:rPr>
        <w:t xml:space="preserve"> </w:t>
      </w:r>
      <w:r w:rsidR="00071F9F">
        <w:rPr>
          <w:rFonts w:ascii="Arial" w:hAnsi="Arial" w:cs="Arial"/>
          <w:sz w:val="22"/>
          <w:szCs w:val="22"/>
        </w:rPr>
        <w:t xml:space="preserve">February </w:t>
      </w:r>
      <w:r w:rsidR="007331B0">
        <w:rPr>
          <w:rFonts w:ascii="Arial" w:hAnsi="Arial" w:cs="Arial"/>
          <w:sz w:val="22"/>
          <w:szCs w:val="22"/>
        </w:rPr>
        <w:t>4</w:t>
      </w:r>
      <w:r w:rsidR="00071F9F">
        <w:rPr>
          <w:rFonts w:ascii="Arial" w:hAnsi="Arial" w:cs="Arial"/>
          <w:sz w:val="22"/>
          <w:szCs w:val="22"/>
        </w:rPr>
        <w:t>, 20</w:t>
      </w:r>
      <w:r w:rsidR="007F2597">
        <w:rPr>
          <w:rFonts w:ascii="Arial" w:hAnsi="Arial" w:cs="Arial"/>
          <w:sz w:val="22"/>
          <w:szCs w:val="22"/>
        </w:rPr>
        <w:t>21</w:t>
      </w:r>
      <w:r w:rsidR="00651EB7" w:rsidRPr="00BA5B91">
        <w:rPr>
          <w:rFonts w:ascii="Arial" w:hAnsi="Arial" w:cs="Arial"/>
          <w:sz w:val="22"/>
          <w:szCs w:val="22"/>
        </w:rPr>
        <w:t xml:space="preserve"> &amp; </w:t>
      </w:r>
      <w:r w:rsidR="00071F9F">
        <w:rPr>
          <w:rFonts w:ascii="Arial" w:hAnsi="Arial" w:cs="Arial"/>
          <w:sz w:val="22"/>
          <w:szCs w:val="22"/>
        </w:rPr>
        <w:t>February 11</w:t>
      </w:r>
      <w:r w:rsidR="00651EB7" w:rsidRPr="00BA5B91">
        <w:rPr>
          <w:rFonts w:ascii="Arial" w:hAnsi="Arial" w:cs="Arial"/>
          <w:sz w:val="22"/>
          <w:szCs w:val="22"/>
        </w:rPr>
        <w:t>, 2021</w:t>
      </w:r>
      <w:r w:rsidR="00EE7BF5" w:rsidRPr="00BA5B91">
        <w:rPr>
          <w:rFonts w:ascii="Arial" w:hAnsi="Arial" w:cs="Arial"/>
          <w:sz w:val="22"/>
          <w:szCs w:val="22"/>
        </w:rPr>
        <w:t xml:space="preserve"> Cl</w:t>
      </w:r>
      <w:r w:rsidR="00B209BB" w:rsidRPr="00BA5B91">
        <w:rPr>
          <w:rFonts w:ascii="Arial" w:hAnsi="Arial" w:cs="Arial"/>
          <w:sz w:val="22"/>
          <w:szCs w:val="22"/>
        </w:rPr>
        <w:t xml:space="preserve">aims and Accounts as presented. </w:t>
      </w:r>
    </w:p>
    <w:p w14:paraId="60FC06C0" w14:textId="3EA194AC" w:rsidR="005126BF" w:rsidRPr="00684207" w:rsidRDefault="000D53E9" w:rsidP="00FF4E51">
      <w:pPr>
        <w:spacing w:line="260" w:lineRule="exact"/>
        <w:rPr>
          <w:rFonts w:ascii="Arial" w:hAnsi="Arial" w:cs="Arial"/>
          <w:b/>
          <w:bCs/>
          <w:sz w:val="22"/>
          <w:szCs w:val="22"/>
        </w:rPr>
      </w:pPr>
      <w:r w:rsidRPr="00684207">
        <w:rPr>
          <w:rFonts w:ascii="Arial" w:hAnsi="Arial" w:cs="Arial"/>
          <w:sz w:val="22"/>
          <w:szCs w:val="22"/>
        </w:rPr>
        <w:t xml:space="preserve"> </w:t>
      </w:r>
      <w:r w:rsidR="00507B82" w:rsidRPr="00684207">
        <w:rPr>
          <w:rFonts w:ascii="Arial" w:hAnsi="Arial" w:cs="Arial"/>
          <w:sz w:val="22"/>
          <w:szCs w:val="22"/>
        </w:rPr>
        <w:t xml:space="preserve"> </w:t>
      </w:r>
    </w:p>
    <w:p w14:paraId="06CD5FB9" w14:textId="5B9169DA" w:rsidR="005A6E9C" w:rsidRDefault="007A4274" w:rsidP="002B3046">
      <w:pPr>
        <w:rPr>
          <w:rFonts w:ascii="Arial" w:hAnsi="Arial" w:cs="Arial"/>
          <w:bCs/>
          <w:sz w:val="22"/>
          <w:szCs w:val="22"/>
        </w:rPr>
      </w:pPr>
      <w:r w:rsidRPr="007E5D0D">
        <w:rPr>
          <w:rFonts w:ascii="Arial" w:hAnsi="Arial" w:cs="Arial"/>
          <w:b/>
          <w:bCs/>
          <w:sz w:val="22"/>
          <w:szCs w:val="22"/>
        </w:rPr>
        <w:t>PUBLIC QUESTIONS AND COMMENTS</w:t>
      </w:r>
      <w:r w:rsidR="00746238" w:rsidRPr="007E5D0D">
        <w:rPr>
          <w:rFonts w:ascii="Arial" w:hAnsi="Arial" w:cs="Arial"/>
          <w:b/>
          <w:bCs/>
          <w:sz w:val="22"/>
          <w:szCs w:val="22"/>
        </w:rPr>
        <w:t xml:space="preserve"> </w:t>
      </w:r>
      <w:r w:rsidR="00093CCC" w:rsidRPr="007E5D0D">
        <w:rPr>
          <w:rFonts w:ascii="Arial" w:hAnsi="Arial" w:cs="Arial"/>
          <w:bCs/>
          <w:sz w:val="22"/>
          <w:szCs w:val="22"/>
        </w:rPr>
        <w:t>–</w:t>
      </w:r>
      <w:r w:rsidR="00EE7BF5">
        <w:rPr>
          <w:rFonts w:ascii="Arial" w:hAnsi="Arial" w:cs="Arial"/>
          <w:bCs/>
          <w:sz w:val="22"/>
          <w:szCs w:val="22"/>
        </w:rPr>
        <w:t xml:space="preserve"> </w:t>
      </w:r>
      <w:r w:rsidR="00DE5643">
        <w:rPr>
          <w:rFonts w:ascii="Arial" w:hAnsi="Arial" w:cs="Arial"/>
          <w:bCs/>
          <w:sz w:val="22"/>
          <w:szCs w:val="22"/>
        </w:rPr>
        <w:t>None</w:t>
      </w:r>
    </w:p>
    <w:p w14:paraId="4E6F3332" w14:textId="77777777" w:rsidR="005A6E9C" w:rsidRPr="007E5D0D" w:rsidRDefault="005A6E9C" w:rsidP="002B3046">
      <w:pPr>
        <w:rPr>
          <w:rFonts w:ascii="Arial" w:hAnsi="Arial" w:cs="Arial"/>
          <w:bCs/>
          <w:sz w:val="22"/>
          <w:szCs w:val="22"/>
        </w:rPr>
      </w:pPr>
    </w:p>
    <w:p w14:paraId="2B009AC3" w14:textId="3B00F92F" w:rsidR="009B0250" w:rsidRDefault="007A4274" w:rsidP="007F2597">
      <w:pPr>
        <w:tabs>
          <w:tab w:val="left" w:pos="8200"/>
        </w:tabs>
        <w:spacing w:line="260" w:lineRule="exact"/>
        <w:rPr>
          <w:rFonts w:ascii="Arial" w:hAnsi="Arial" w:cs="Arial"/>
          <w:sz w:val="22"/>
          <w:szCs w:val="22"/>
        </w:rPr>
      </w:pPr>
      <w:r w:rsidRPr="007E5D0D">
        <w:rPr>
          <w:rFonts w:ascii="Arial" w:hAnsi="Arial" w:cs="Arial"/>
          <w:b/>
          <w:sz w:val="22"/>
          <w:szCs w:val="22"/>
        </w:rPr>
        <w:t>MAYOR AND COUNCILMEMBER COMMENTS AND ANNOUNCEMENTS</w:t>
      </w:r>
      <w:r w:rsidR="0081290A" w:rsidRPr="007E5D0D">
        <w:rPr>
          <w:rFonts w:ascii="Arial" w:hAnsi="Arial" w:cs="Arial"/>
          <w:sz w:val="22"/>
          <w:szCs w:val="22"/>
        </w:rPr>
        <w:t xml:space="preserve"> </w:t>
      </w:r>
      <w:r w:rsidR="009956CC" w:rsidRPr="007E5D0D">
        <w:rPr>
          <w:rFonts w:ascii="Arial" w:hAnsi="Arial" w:cs="Arial"/>
          <w:sz w:val="22"/>
          <w:szCs w:val="22"/>
        </w:rPr>
        <w:t>–</w:t>
      </w:r>
      <w:r w:rsidR="00DE5643">
        <w:rPr>
          <w:rFonts w:ascii="Arial" w:hAnsi="Arial" w:cs="Arial"/>
          <w:sz w:val="22"/>
          <w:szCs w:val="22"/>
        </w:rPr>
        <w:t xml:space="preserve"> </w:t>
      </w:r>
      <w:r w:rsidR="00071E1F">
        <w:rPr>
          <w:rFonts w:ascii="Arial" w:hAnsi="Arial" w:cs="Arial"/>
          <w:sz w:val="22"/>
          <w:szCs w:val="22"/>
        </w:rPr>
        <w:t>Snow emergency in effect. ECSD closed tomorrow.</w:t>
      </w:r>
    </w:p>
    <w:p w14:paraId="162EB603" w14:textId="77777777" w:rsidR="00071F9F" w:rsidRDefault="00071F9F" w:rsidP="007F2597">
      <w:pPr>
        <w:tabs>
          <w:tab w:val="left" w:pos="8200"/>
        </w:tabs>
        <w:spacing w:line="260" w:lineRule="exact"/>
        <w:rPr>
          <w:rFonts w:ascii="Arial" w:hAnsi="Arial" w:cs="Arial"/>
          <w:sz w:val="22"/>
          <w:szCs w:val="22"/>
        </w:rPr>
      </w:pPr>
    </w:p>
    <w:p w14:paraId="2E1B14DE" w14:textId="50F63884" w:rsidR="007F2597" w:rsidRPr="007331B0" w:rsidRDefault="007F2597" w:rsidP="007F2597">
      <w:pPr>
        <w:spacing w:line="260" w:lineRule="exact"/>
        <w:jc w:val="both"/>
        <w:rPr>
          <w:rFonts w:ascii="Arial" w:hAnsi="Arial" w:cs="Arial"/>
          <w:bCs/>
          <w:sz w:val="22"/>
          <w:szCs w:val="22"/>
        </w:rPr>
      </w:pPr>
      <w:r w:rsidRPr="007F2597">
        <w:rPr>
          <w:rFonts w:ascii="Arial" w:hAnsi="Arial" w:cs="Arial"/>
          <w:b/>
          <w:bCs/>
          <w:sz w:val="22"/>
          <w:szCs w:val="22"/>
        </w:rPr>
        <w:t>CLOSED SESSION</w:t>
      </w:r>
      <w:r>
        <w:rPr>
          <w:rFonts w:ascii="Arial" w:hAnsi="Arial" w:cs="Arial"/>
          <w:b/>
          <w:bCs/>
          <w:sz w:val="22"/>
          <w:szCs w:val="22"/>
        </w:rPr>
        <w:t xml:space="preserve"> </w:t>
      </w:r>
      <w:r w:rsidR="00DE5643">
        <w:rPr>
          <w:rFonts w:ascii="Arial" w:hAnsi="Arial" w:cs="Arial"/>
          <w:b/>
          <w:bCs/>
          <w:sz w:val="22"/>
          <w:szCs w:val="22"/>
        </w:rPr>
        <w:t>–</w:t>
      </w:r>
      <w:r w:rsidRPr="00B15290">
        <w:rPr>
          <w:rFonts w:ascii="Arial" w:hAnsi="Arial" w:cs="Arial"/>
          <w:b/>
          <w:bCs/>
          <w:sz w:val="22"/>
          <w:szCs w:val="22"/>
        </w:rPr>
        <w:t xml:space="preserve"> </w:t>
      </w:r>
      <w:r w:rsidR="00DE5643" w:rsidRPr="00DE5643">
        <w:rPr>
          <w:rFonts w:ascii="Arial" w:hAnsi="Arial" w:cs="Arial"/>
          <w:sz w:val="22"/>
          <w:szCs w:val="22"/>
        </w:rPr>
        <w:t xml:space="preserve">McCartney </w:t>
      </w:r>
      <w:r w:rsidRPr="00DE5643">
        <w:rPr>
          <w:rFonts w:ascii="Arial" w:hAnsi="Arial" w:cs="Arial"/>
          <w:sz w:val="22"/>
          <w:szCs w:val="22"/>
        </w:rPr>
        <w:t>moved,</w:t>
      </w:r>
      <w:r w:rsidR="00DE5643" w:rsidRPr="00DE5643">
        <w:rPr>
          <w:rFonts w:ascii="Arial" w:hAnsi="Arial" w:cs="Arial"/>
          <w:sz w:val="22"/>
          <w:szCs w:val="22"/>
        </w:rPr>
        <w:t xml:space="preserve"> Kuffa </w:t>
      </w:r>
      <w:r w:rsidRPr="00DE5643">
        <w:rPr>
          <w:rFonts w:ascii="Arial" w:hAnsi="Arial" w:cs="Arial"/>
          <w:sz w:val="22"/>
          <w:szCs w:val="22"/>
        </w:rPr>
        <w:t>seconded, CARRIED, to grant request for Closed Session Discuss Strategy Connected</w:t>
      </w:r>
      <w:r w:rsidRPr="007331B0">
        <w:rPr>
          <w:rFonts w:ascii="Arial" w:hAnsi="Arial" w:cs="Arial"/>
          <w:bCs/>
          <w:sz w:val="22"/>
          <w:szCs w:val="22"/>
        </w:rPr>
        <w:t xml:space="preserve"> with the Negotiation of a Collective Bargaining Agreement with Employees Represented by AFSCME.</w:t>
      </w:r>
    </w:p>
    <w:p w14:paraId="304E2F12" w14:textId="10CE18FA" w:rsidR="007F2597" w:rsidRPr="007331B0" w:rsidRDefault="007F2597" w:rsidP="007F2597">
      <w:pPr>
        <w:spacing w:line="260" w:lineRule="exact"/>
        <w:jc w:val="both"/>
        <w:rPr>
          <w:rFonts w:ascii="Arial" w:hAnsi="Arial" w:cs="Arial"/>
          <w:bCs/>
          <w:sz w:val="22"/>
          <w:szCs w:val="22"/>
        </w:rPr>
      </w:pPr>
      <w:r w:rsidRPr="007331B0">
        <w:rPr>
          <w:rFonts w:ascii="Arial" w:hAnsi="Arial" w:cs="Arial"/>
          <w:bCs/>
          <w:sz w:val="22"/>
          <w:szCs w:val="22"/>
        </w:rPr>
        <w:t>Ayes:</w:t>
      </w:r>
      <w:r w:rsidR="000E1DD5" w:rsidRPr="007331B0">
        <w:rPr>
          <w:rFonts w:ascii="Arial" w:hAnsi="Arial" w:cs="Arial"/>
          <w:bCs/>
          <w:sz w:val="22"/>
          <w:szCs w:val="22"/>
        </w:rPr>
        <w:t xml:space="preserve"> </w:t>
      </w:r>
      <w:r w:rsidR="00DE5643">
        <w:rPr>
          <w:rFonts w:ascii="Arial" w:hAnsi="Arial" w:cs="Arial"/>
          <w:bCs/>
          <w:sz w:val="22"/>
          <w:szCs w:val="22"/>
        </w:rPr>
        <w:t>Volz, Kindsvater, Klieman, Kuffa, LaPorte, McCartney, Cedar</w:t>
      </w:r>
    </w:p>
    <w:p w14:paraId="7BE94CF9" w14:textId="6A309344" w:rsidR="007F2597" w:rsidRDefault="007F2597" w:rsidP="007F2597">
      <w:pPr>
        <w:spacing w:line="260" w:lineRule="exact"/>
        <w:jc w:val="both"/>
        <w:rPr>
          <w:rFonts w:ascii="Arial" w:hAnsi="Arial" w:cs="Arial"/>
          <w:bCs/>
          <w:sz w:val="22"/>
          <w:szCs w:val="22"/>
        </w:rPr>
      </w:pPr>
      <w:r w:rsidRPr="007331B0">
        <w:rPr>
          <w:rFonts w:ascii="Arial" w:hAnsi="Arial" w:cs="Arial"/>
          <w:bCs/>
          <w:sz w:val="22"/>
          <w:szCs w:val="22"/>
        </w:rPr>
        <w:t>Nays:</w:t>
      </w:r>
      <w:r w:rsidR="000E1DD5" w:rsidRPr="007331B0">
        <w:rPr>
          <w:rFonts w:ascii="Arial" w:hAnsi="Arial" w:cs="Arial"/>
          <w:bCs/>
          <w:sz w:val="22"/>
          <w:szCs w:val="22"/>
        </w:rPr>
        <w:t xml:space="preserve"> </w:t>
      </w:r>
      <w:r w:rsidR="00DE5643">
        <w:rPr>
          <w:rFonts w:ascii="Arial" w:hAnsi="Arial" w:cs="Arial"/>
          <w:bCs/>
          <w:sz w:val="22"/>
          <w:szCs w:val="22"/>
        </w:rPr>
        <w:t>None</w:t>
      </w:r>
    </w:p>
    <w:p w14:paraId="38CE4D93" w14:textId="5D82D1FF" w:rsidR="007F2597" w:rsidRDefault="007F2597" w:rsidP="007F2597">
      <w:pPr>
        <w:spacing w:line="260" w:lineRule="exact"/>
        <w:jc w:val="both"/>
        <w:rPr>
          <w:rFonts w:ascii="Arial" w:hAnsi="Arial" w:cs="Arial"/>
          <w:bCs/>
          <w:sz w:val="22"/>
          <w:szCs w:val="22"/>
        </w:rPr>
      </w:pPr>
    </w:p>
    <w:p w14:paraId="14D9601C" w14:textId="25847692" w:rsidR="007F2597" w:rsidRPr="00B15290" w:rsidRDefault="007F2597" w:rsidP="007F2597">
      <w:pPr>
        <w:spacing w:line="260" w:lineRule="exact"/>
        <w:jc w:val="both"/>
        <w:rPr>
          <w:rFonts w:ascii="Arial" w:hAnsi="Arial" w:cs="Arial"/>
          <w:sz w:val="22"/>
          <w:szCs w:val="22"/>
        </w:rPr>
      </w:pPr>
      <w:r w:rsidRPr="00B15290">
        <w:rPr>
          <w:rFonts w:ascii="Arial" w:hAnsi="Arial" w:cs="Arial"/>
          <w:sz w:val="22"/>
          <w:szCs w:val="22"/>
        </w:rPr>
        <w:t xml:space="preserve">At </w:t>
      </w:r>
      <w:r w:rsidR="00DE5643">
        <w:rPr>
          <w:rFonts w:ascii="Arial" w:hAnsi="Arial" w:cs="Arial"/>
          <w:sz w:val="22"/>
          <w:szCs w:val="22"/>
        </w:rPr>
        <w:t>7:54</w:t>
      </w:r>
      <w:r w:rsidRPr="00B15290">
        <w:rPr>
          <w:rFonts w:ascii="Arial" w:hAnsi="Arial" w:cs="Arial"/>
          <w:sz w:val="22"/>
          <w:szCs w:val="22"/>
        </w:rPr>
        <w:t>pm, Council recessed into closed session and resumed regular session at</w:t>
      </w:r>
      <w:r w:rsidR="00071F9F">
        <w:rPr>
          <w:rFonts w:ascii="Arial" w:hAnsi="Arial" w:cs="Arial"/>
          <w:sz w:val="22"/>
          <w:szCs w:val="22"/>
        </w:rPr>
        <w:t xml:space="preserve"> </w:t>
      </w:r>
      <w:r w:rsidR="00DE5643">
        <w:rPr>
          <w:rFonts w:ascii="Arial" w:hAnsi="Arial" w:cs="Arial"/>
          <w:sz w:val="22"/>
          <w:szCs w:val="22"/>
        </w:rPr>
        <w:t>8:32</w:t>
      </w:r>
      <w:r w:rsidRPr="00B15290">
        <w:rPr>
          <w:rFonts w:ascii="Arial" w:hAnsi="Arial" w:cs="Arial"/>
          <w:sz w:val="22"/>
          <w:szCs w:val="22"/>
        </w:rPr>
        <w:t>pm.</w:t>
      </w:r>
    </w:p>
    <w:p w14:paraId="7248C9D7" w14:textId="10F9EE92" w:rsidR="007F2597" w:rsidRPr="007F2597" w:rsidRDefault="007F2597" w:rsidP="007F2597">
      <w:pPr>
        <w:spacing w:line="260" w:lineRule="exact"/>
        <w:jc w:val="both"/>
        <w:rPr>
          <w:rFonts w:ascii="Arial" w:hAnsi="Arial" w:cs="Arial"/>
          <w:sz w:val="22"/>
          <w:szCs w:val="22"/>
        </w:rPr>
      </w:pPr>
      <w:r w:rsidRPr="00B15290">
        <w:rPr>
          <w:rFonts w:ascii="Arial" w:hAnsi="Arial" w:cs="Arial"/>
          <w:sz w:val="22"/>
          <w:szCs w:val="22"/>
        </w:rPr>
        <w:t>No action was taken</w:t>
      </w:r>
      <w:r w:rsidR="00B15290" w:rsidRPr="00B15290">
        <w:rPr>
          <w:rFonts w:ascii="Arial" w:hAnsi="Arial" w:cs="Arial"/>
          <w:sz w:val="22"/>
          <w:szCs w:val="22"/>
        </w:rPr>
        <w:t>.</w:t>
      </w:r>
    </w:p>
    <w:p w14:paraId="7EBF1C6B" w14:textId="022D2A2C" w:rsidR="007F2597" w:rsidRDefault="007F2597" w:rsidP="007F2597">
      <w:pPr>
        <w:spacing w:line="260" w:lineRule="exact"/>
        <w:jc w:val="both"/>
        <w:rPr>
          <w:rFonts w:ascii="Arial" w:hAnsi="Arial" w:cs="Arial"/>
          <w:bCs/>
          <w:sz w:val="22"/>
          <w:szCs w:val="22"/>
        </w:rPr>
      </w:pPr>
    </w:p>
    <w:p w14:paraId="19B78A17" w14:textId="2F644349" w:rsidR="00DE5643" w:rsidRDefault="00952FBA" w:rsidP="00071E1F">
      <w:pPr>
        <w:spacing w:line="260" w:lineRule="exact"/>
        <w:rPr>
          <w:rFonts w:ascii="Arial" w:hAnsi="Arial" w:cs="Arial"/>
          <w:bCs/>
          <w:sz w:val="22"/>
          <w:szCs w:val="22"/>
        </w:rPr>
      </w:pPr>
      <w:r>
        <w:rPr>
          <w:rFonts w:ascii="Arial" w:hAnsi="Arial" w:cs="Arial"/>
          <w:bCs/>
          <w:sz w:val="22"/>
          <w:szCs w:val="22"/>
        </w:rPr>
        <w:t>Cedar moved, McCartney seconded, CARRIED, to f</w:t>
      </w:r>
      <w:r>
        <w:rPr>
          <w:rFonts w:ascii="Arial" w:hAnsi="Arial" w:cs="Arial"/>
          <w:sz w:val="22"/>
          <w:szCs w:val="22"/>
        </w:rPr>
        <w:t xml:space="preserve">ollow the Attorney’s recommendation to direct Labor </w:t>
      </w:r>
      <w:proofErr w:type="spellStart"/>
      <w:r>
        <w:rPr>
          <w:rFonts w:ascii="Arial" w:hAnsi="Arial" w:cs="Arial"/>
          <w:sz w:val="22"/>
          <w:szCs w:val="22"/>
        </w:rPr>
        <w:t>Counsel</w:t>
      </w:r>
      <w:proofErr w:type="spellEnd"/>
      <w:r>
        <w:rPr>
          <w:rFonts w:ascii="Arial" w:hAnsi="Arial" w:cs="Arial"/>
          <w:sz w:val="22"/>
          <w:szCs w:val="22"/>
        </w:rPr>
        <w:t xml:space="preserve"> and City Superintendent to enter a letter of understanding</w:t>
      </w:r>
      <w:r w:rsidR="00DE5643">
        <w:rPr>
          <w:rFonts w:ascii="Arial" w:hAnsi="Arial" w:cs="Arial"/>
          <w:bCs/>
          <w:sz w:val="22"/>
          <w:szCs w:val="22"/>
        </w:rPr>
        <w:t xml:space="preserve"> </w:t>
      </w:r>
    </w:p>
    <w:p w14:paraId="099D8E9D" w14:textId="37134DC3" w:rsidR="00DE5643" w:rsidRDefault="00DE5643" w:rsidP="007F2597">
      <w:pPr>
        <w:spacing w:line="260" w:lineRule="exact"/>
        <w:jc w:val="both"/>
        <w:rPr>
          <w:rFonts w:ascii="Arial" w:hAnsi="Arial" w:cs="Arial"/>
          <w:bCs/>
          <w:sz w:val="22"/>
          <w:szCs w:val="22"/>
        </w:rPr>
      </w:pPr>
      <w:r>
        <w:rPr>
          <w:rFonts w:ascii="Arial" w:hAnsi="Arial" w:cs="Arial"/>
          <w:bCs/>
          <w:sz w:val="22"/>
          <w:szCs w:val="22"/>
        </w:rPr>
        <w:t>Ayes:</w:t>
      </w:r>
      <w:r w:rsidR="00C309D8">
        <w:rPr>
          <w:rFonts w:ascii="Arial" w:hAnsi="Arial" w:cs="Arial"/>
          <w:bCs/>
          <w:sz w:val="22"/>
          <w:szCs w:val="22"/>
        </w:rPr>
        <w:t xml:space="preserve"> Klieman, Kuffa, LaPorte, McCartney, Volz, Cedar</w:t>
      </w:r>
    </w:p>
    <w:p w14:paraId="1F6EEA8D" w14:textId="67B50B4C" w:rsidR="00DE5643" w:rsidRDefault="00DE5643" w:rsidP="007F2597">
      <w:pPr>
        <w:spacing w:line="260" w:lineRule="exact"/>
        <w:jc w:val="both"/>
        <w:rPr>
          <w:rFonts w:ascii="Arial" w:hAnsi="Arial" w:cs="Arial"/>
          <w:bCs/>
          <w:sz w:val="22"/>
          <w:szCs w:val="22"/>
        </w:rPr>
      </w:pPr>
      <w:r>
        <w:rPr>
          <w:rFonts w:ascii="Arial" w:hAnsi="Arial" w:cs="Arial"/>
          <w:bCs/>
          <w:sz w:val="22"/>
          <w:szCs w:val="22"/>
        </w:rPr>
        <w:t>Nays: Kindsvater</w:t>
      </w:r>
    </w:p>
    <w:p w14:paraId="277F48AA" w14:textId="77777777" w:rsidR="00DE5643" w:rsidRPr="007F2597" w:rsidRDefault="00DE5643" w:rsidP="007F2597">
      <w:pPr>
        <w:spacing w:line="260" w:lineRule="exact"/>
        <w:jc w:val="both"/>
        <w:rPr>
          <w:rFonts w:ascii="Arial" w:hAnsi="Arial" w:cs="Arial"/>
          <w:bCs/>
          <w:sz w:val="22"/>
          <w:szCs w:val="22"/>
        </w:rPr>
      </w:pPr>
    </w:p>
    <w:p w14:paraId="06A774CC" w14:textId="58D00EBB" w:rsidR="00A36024" w:rsidRDefault="007A4274" w:rsidP="007A4274">
      <w:pPr>
        <w:spacing w:line="260" w:lineRule="exact"/>
        <w:rPr>
          <w:rFonts w:ascii="Arial" w:hAnsi="Arial" w:cs="Arial"/>
          <w:sz w:val="22"/>
          <w:szCs w:val="22"/>
        </w:rPr>
      </w:pPr>
      <w:r w:rsidRPr="00380FC1">
        <w:rPr>
          <w:rFonts w:ascii="Arial" w:hAnsi="Arial" w:cs="Arial"/>
          <w:b/>
          <w:sz w:val="22"/>
          <w:szCs w:val="22"/>
        </w:rPr>
        <w:t xml:space="preserve">ADJOURNMENT </w:t>
      </w:r>
      <w:r w:rsidRPr="00380FC1">
        <w:rPr>
          <w:rFonts w:ascii="Arial" w:hAnsi="Arial" w:cs="Arial"/>
          <w:sz w:val="22"/>
          <w:szCs w:val="22"/>
        </w:rPr>
        <w:t>at</w:t>
      </w:r>
      <w:r w:rsidR="0058217A">
        <w:rPr>
          <w:rFonts w:ascii="Arial" w:hAnsi="Arial" w:cs="Arial"/>
          <w:sz w:val="22"/>
          <w:szCs w:val="22"/>
        </w:rPr>
        <w:t xml:space="preserve"> </w:t>
      </w:r>
      <w:r w:rsidR="00DE5643">
        <w:rPr>
          <w:rFonts w:ascii="Arial" w:hAnsi="Arial" w:cs="Arial"/>
          <w:sz w:val="22"/>
          <w:szCs w:val="22"/>
        </w:rPr>
        <w:t>8:34</w:t>
      </w:r>
      <w:r w:rsidR="00071F9F">
        <w:rPr>
          <w:rFonts w:ascii="Arial" w:hAnsi="Arial" w:cs="Arial"/>
          <w:sz w:val="22"/>
          <w:szCs w:val="22"/>
        </w:rPr>
        <w:t>p</w:t>
      </w:r>
      <w:r w:rsidR="00C21B16">
        <w:rPr>
          <w:rFonts w:ascii="Arial" w:hAnsi="Arial" w:cs="Arial"/>
          <w:sz w:val="22"/>
          <w:szCs w:val="22"/>
        </w:rPr>
        <w:t>m</w:t>
      </w:r>
    </w:p>
    <w:p w14:paraId="270C1477" w14:textId="34761EBD" w:rsidR="003B3847" w:rsidRDefault="003B3847" w:rsidP="007A4274">
      <w:pPr>
        <w:spacing w:line="260" w:lineRule="exact"/>
        <w:rPr>
          <w:rFonts w:ascii="Arial" w:hAnsi="Arial" w:cs="Arial"/>
          <w:sz w:val="22"/>
          <w:szCs w:val="22"/>
        </w:rPr>
      </w:pPr>
    </w:p>
    <w:p w14:paraId="3285FC9F" w14:textId="77777777" w:rsidR="00071E1F" w:rsidRDefault="00071E1F" w:rsidP="007A4274">
      <w:pPr>
        <w:spacing w:line="260" w:lineRule="exact"/>
        <w:rPr>
          <w:rFonts w:ascii="Arial" w:hAnsi="Arial" w:cs="Arial"/>
          <w:sz w:val="22"/>
          <w:szCs w:val="22"/>
        </w:rPr>
      </w:pPr>
    </w:p>
    <w:p w14:paraId="4B293D52" w14:textId="648E9308" w:rsidR="007A4274" w:rsidRDefault="00D5655A" w:rsidP="007A4274">
      <w:pPr>
        <w:spacing w:line="260" w:lineRule="exact"/>
        <w:rPr>
          <w:rFonts w:ascii="Arial" w:hAnsi="Arial" w:cs="Arial"/>
          <w:sz w:val="22"/>
          <w:szCs w:val="22"/>
        </w:rPr>
      </w:pPr>
      <w:r w:rsidRPr="00D736A0">
        <w:rPr>
          <w:rFonts w:ascii="Arial" w:hAnsi="Arial" w:cs="Arial"/>
          <w:sz w:val="22"/>
          <w:szCs w:val="22"/>
        </w:rPr>
        <w:t>Annette Sturdy,</w:t>
      </w:r>
      <w:r w:rsidR="00D54D79" w:rsidRPr="00D736A0">
        <w:rPr>
          <w:rFonts w:ascii="Arial" w:hAnsi="Arial" w:cs="Arial"/>
          <w:sz w:val="22"/>
          <w:szCs w:val="22"/>
        </w:rPr>
        <w:t xml:space="preserve"> City Clerk</w:t>
      </w:r>
      <w:r w:rsidR="00D54D79" w:rsidRPr="00D736A0">
        <w:rPr>
          <w:rFonts w:ascii="Arial" w:hAnsi="Arial" w:cs="Arial"/>
          <w:sz w:val="22"/>
          <w:szCs w:val="22"/>
        </w:rPr>
        <w:tab/>
      </w:r>
      <w:r w:rsidR="007A4274" w:rsidRPr="00D736A0">
        <w:rPr>
          <w:rFonts w:ascii="Arial" w:hAnsi="Arial" w:cs="Arial"/>
          <w:sz w:val="22"/>
          <w:szCs w:val="22"/>
        </w:rPr>
        <w:tab/>
      </w:r>
      <w:r w:rsidR="007A4274" w:rsidRPr="00D736A0">
        <w:rPr>
          <w:rFonts w:ascii="Arial" w:hAnsi="Arial" w:cs="Arial"/>
          <w:sz w:val="22"/>
          <w:szCs w:val="22"/>
        </w:rPr>
        <w:tab/>
      </w:r>
      <w:r w:rsidR="007A4274" w:rsidRPr="00D736A0">
        <w:rPr>
          <w:rFonts w:ascii="Arial" w:hAnsi="Arial" w:cs="Arial"/>
          <w:sz w:val="22"/>
          <w:szCs w:val="22"/>
        </w:rPr>
        <w:tab/>
      </w:r>
      <w:r w:rsidR="007A4274" w:rsidRPr="00D736A0">
        <w:rPr>
          <w:rFonts w:ascii="Arial" w:hAnsi="Arial" w:cs="Arial"/>
          <w:sz w:val="22"/>
          <w:szCs w:val="22"/>
        </w:rPr>
        <w:tab/>
      </w:r>
      <w:r w:rsidR="007A4274" w:rsidRPr="00D736A0">
        <w:rPr>
          <w:rFonts w:ascii="Arial" w:hAnsi="Arial" w:cs="Arial"/>
          <w:sz w:val="22"/>
          <w:szCs w:val="22"/>
        </w:rPr>
        <w:tab/>
        <w:t>Bill Cedar, Jr</w:t>
      </w:r>
      <w:r w:rsidR="00212B6B">
        <w:rPr>
          <w:rFonts w:ascii="Arial" w:hAnsi="Arial" w:cs="Arial"/>
          <w:sz w:val="22"/>
          <w:szCs w:val="22"/>
        </w:rPr>
        <w:t>.</w:t>
      </w:r>
      <w:r w:rsidR="007A4274" w:rsidRPr="00D736A0">
        <w:rPr>
          <w:rFonts w:ascii="Arial" w:hAnsi="Arial" w:cs="Arial"/>
          <w:sz w:val="22"/>
          <w:szCs w:val="22"/>
        </w:rPr>
        <w:t>, Mayor</w:t>
      </w:r>
    </w:p>
    <w:sectPr w:rsidR="007A4274" w:rsidSect="009B4DF5">
      <w:headerReference w:type="even" r:id="rId8"/>
      <w:headerReference w:type="default" r:id="rId9"/>
      <w:footerReference w:type="even" r:id="rId10"/>
      <w:footerReference w:type="default" r:id="rId11"/>
      <w:headerReference w:type="first" r:id="rId12"/>
      <w:footerReference w:type="first" r:id="rId13"/>
      <w:pgSz w:w="12240" w:h="15840"/>
      <w:pgMar w:top="1080" w:right="72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2161" w14:textId="77777777" w:rsidR="00724067" w:rsidRDefault="00724067" w:rsidP="002B1427">
      <w:r>
        <w:separator/>
      </w:r>
    </w:p>
  </w:endnote>
  <w:endnote w:type="continuationSeparator" w:id="0">
    <w:p w14:paraId="507C10F3" w14:textId="77777777" w:rsidR="00724067" w:rsidRDefault="00724067" w:rsidP="002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5CDA" w14:textId="77777777" w:rsidR="00724067" w:rsidRDefault="00724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62FD" w14:textId="77777777" w:rsidR="00724067" w:rsidRDefault="00724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7712" w14:textId="77777777" w:rsidR="00724067" w:rsidRDefault="00724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12CD2" w14:textId="77777777" w:rsidR="00724067" w:rsidRDefault="00724067" w:rsidP="002B1427">
      <w:r>
        <w:separator/>
      </w:r>
    </w:p>
  </w:footnote>
  <w:footnote w:type="continuationSeparator" w:id="0">
    <w:p w14:paraId="015BFEE5" w14:textId="77777777" w:rsidR="00724067" w:rsidRDefault="00724067" w:rsidP="002B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3E88" w14:textId="77777777" w:rsidR="00724067" w:rsidRDefault="00724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F094" w14:textId="665BF0D4" w:rsidR="00724067" w:rsidRDefault="00724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B9B3" w14:textId="77777777" w:rsidR="00724067" w:rsidRDefault="00724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822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31879"/>
    <w:multiLevelType w:val="hybridMultilevel"/>
    <w:tmpl w:val="63C4C754"/>
    <w:lvl w:ilvl="0" w:tplc="21622762">
      <w:start w:val="1"/>
      <w:numFmt w:val="upperLetter"/>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F356AD"/>
    <w:multiLevelType w:val="hybridMultilevel"/>
    <w:tmpl w:val="0B0C1028"/>
    <w:lvl w:ilvl="0" w:tplc="4E1E3068">
      <w:start w:val="1"/>
      <w:numFmt w:val="decimal"/>
      <w:lvlText w:val="(%1)"/>
      <w:lvlJc w:val="left"/>
      <w:pPr>
        <w:ind w:left="1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1" w:tplc="539E4EA6">
      <w:start w:val="1"/>
      <w:numFmt w:val="lowerLetter"/>
      <w:lvlText w:val="%2"/>
      <w:lvlJc w:val="left"/>
      <w:pPr>
        <w:ind w:left="108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2" w:tplc="93387518">
      <w:start w:val="1"/>
      <w:numFmt w:val="lowerRoman"/>
      <w:lvlText w:val="%3"/>
      <w:lvlJc w:val="left"/>
      <w:pPr>
        <w:ind w:left="180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3" w:tplc="9DCC36DC">
      <w:start w:val="1"/>
      <w:numFmt w:val="decimal"/>
      <w:lvlText w:val="%4"/>
      <w:lvlJc w:val="left"/>
      <w:pPr>
        <w:ind w:left="252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4" w:tplc="FF2E3D4E">
      <w:start w:val="1"/>
      <w:numFmt w:val="lowerLetter"/>
      <w:lvlText w:val="%5"/>
      <w:lvlJc w:val="left"/>
      <w:pPr>
        <w:ind w:left="324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5" w:tplc="69C4024A">
      <w:start w:val="1"/>
      <w:numFmt w:val="lowerRoman"/>
      <w:lvlText w:val="%6"/>
      <w:lvlJc w:val="left"/>
      <w:pPr>
        <w:ind w:left="396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6" w:tplc="09B84F92">
      <w:start w:val="1"/>
      <w:numFmt w:val="decimal"/>
      <w:lvlText w:val="%7"/>
      <w:lvlJc w:val="left"/>
      <w:pPr>
        <w:ind w:left="468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7" w:tplc="069CDCB0">
      <w:start w:val="1"/>
      <w:numFmt w:val="lowerLetter"/>
      <w:lvlText w:val="%8"/>
      <w:lvlJc w:val="left"/>
      <w:pPr>
        <w:ind w:left="540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8" w:tplc="F5660150">
      <w:start w:val="1"/>
      <w:numFmt w:val="lowerRoman"/>
      <w:lvlText w:val="%9"/>
      <w:lvlJc w:val="left"/>
      <w:pPr>
        <w:ind w:left="612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abstractNum>
  <w:abstractNum w:abstractNumId="3" w15:restartNumberingAfterBreak="0">
    <w:nsid w:val="107B79FB"/>
    <w:multiLevelType w:val="hybridMultilevel"/>
    <w:tmpl w:val="4B7C23D8"/>
    <w:lvl w:ilvl="0" w:tplc="6302DC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E308E"/>
    <w:multiLevelType w:val="hybridMultilevel"/>
    <w:tmpl w:val="FB18783C"/>
    <w:lvl w:ilvl="0" w:tplc="503439F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B72C04"/>
    <w:multiLevelType w:val="hybridMultilevel"/>
    <w:tmpl w:val="3ED83F66"/>
    <w:lvl w:ilvl="0" w:tplc="44968C24">
      <w:start w:val="1"/>
      <w:numFmt w:val="decimal"/>
      <w:lvlText w:val="(%1)"/>
      <w:lvlJc w:val="left"/>
      <w:pPr>
        <w:ind w:left="1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1" w:tplc="FCA62AD2">
      <w:start w:val="1"/>
      <w:numFmt w:val="lowerLetter"/>
      <w:lvlText w:val="%2."/>
      <w:lvlJc w:val="left"/>
      <w:pPr>
        <w:ind w:left="274"/>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2" w:tplc="2AE60E84">
      <w:start w:val="1"/>
      <w:numFmt w:val="decimal"/>
      <w:lvlText w:val="%3."/>
      <w:lvlJc w:val="left"/>
      <w:pPr>
        <w:ind w:left="1081"/>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3" w:tplc="ADE84614">
      <w:start w:val="1"/>
      <w:numFmt w:val="decimal"/>
      <w:lvlText w:val="%4."/>
      <w:lvlJc w:val="left"/>
      <w:pPr>
        <w:ind w:left="252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4" w:tplc="248A18CA">
      <w:start w:val="1"/>
      <w:numFmt w:val="lowerLetter"/>
      <w:lvlText w:val="%5"/>
      <w:lvlJc w:val="left"/>
      <w:pPr>
        <w:ind w:left="324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5" w:tplc="7324BEE0">
      <w:start w:val="1"/>
      <w:numFmt w:val="lowerRoman"/>
      <w:lvlText w:val="%6"/>
      <w:lvlJc w:val="left"/>
      <w:pPr>
        <w:ind w:left="396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6" w:tplc="19A2DBFE">
      <w:start w:val="1"/>
      <w:numFmt w:val="decimal"/>
      <w:lvlText w:val="%7"/>
      <w:lvlJc w:val="left"/>
      <w:pPr>
        <w:ind w:left="468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7" w:tplc="4DD07908">
      <w:start w:val="1"/>
      <w:numFmt w:val="lowerLetter"/>
      <w:lvlText w:val="%8"/>
      <w:lvlJc w:val="left"/>
      <w:pPr>
        <w:ind w:left="540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8" w:tplc="C668F8D2">
      <w:start w:val="1"/>
      <w:numFmt w:val="lowerRoman"/>
      <w:lvlText w:val="%9"/>
      <w:lvlJc w:val="left"/>
      <w:pPr>
        <w:ind w:left="612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abstractNum>
  <w:abstractNum w:abstractNumId="6" w15:restartNumberingAfterBreak="0">
    <w:nsid w:val="23E9651D"/>
    <w:multiLevelType w:val="hybridMultilevel"/>
    <w:tmpl w:val="122EDC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96C4346"/>
    <w:multiLevelType w:val="hybridMultilevel"/>
    <w:tmpl w:val="7CA0AC1C"/>
    <w:lvl w:ilvl="0" w:tplc="0409000F">
      <w:start w:val="1"/>
      <w:numFmt w:val="decimal"/>
      <w:lvlText w:val="%1."/>
      <w:lvlJc w:val="left"/>
      <w:pPr>
        <w:tabs>
          <w:tab w:val="num" w:pos="720"/>
        </w:tabs>
        <w:ind w:left="720" w:hanging="360"/>
      </w:pPr>
      <w:rPr>
        <w:rFonts w:hint="default"/>
      </w:rPr>
    </w:lvl>
    <w:lvl w:ilvl="1" w:tplc="4566B29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66BCF"/>
    <w:multiLevelType w:val="hybridMultilevel"/>
    <w:tmpl w:val="44B401BC"/>
    <w:lvl w:ilvl="0" w:tplc="FA04120A">
      <w:start w:val="1"/>
      <w:numFmt w:val="decimal"/>
      <w:lvlText w:val="(%1)"/>
      <w:lvlJc w:val="left"/>
      <w:pPr>
        <w:ind w:left="1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1" w:tplc="9166877C">
      <w:start w:val="1"/>
      <w:numFmt w:val="lowerLetter"/>
      <w:lvlText w:val="%2"/>
      <w:lvlJc w:val="left"/>
      <w:pPr>
        <w:ind w:left="108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2" w:tplc="3474B454">
      <w:start w:val="1"/>
      <w:numFmt w:val="lowerRoman"/>
      <w:lvlText w:val="%3"/>
      <w:lvlJc w:val="left"/>
      <w:pPr>
        <w:ind w:left="180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3" w:tplc="85E63072">
      <w:start w:val="1"/>
      <w:numFmt w:val="decimal"/>
      <w:lvlText w:val="%4"/>
      <w:lvlJc w:val="left"/>
      <w:pPr>
        <w:ind w:left="252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4" w:tplc="E402CE68">
      <w:start w:val="1"/>
      <w:numFmt w:val="lowerLetter"/>
      <w:lvlText w:val="%5"/>
      <w:lvlJc w:val="left"/>
      <w:pPr>
        <w:ind w:left="324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5" w:tplc="E2405702">
      <w:start w:val="1"/>
      <w:numFmt w:val="lowerRoman"/>
      <w:lvlText w:val="%6"/>
      <w:lvlJc w:val="left"/>
      <w:pPr>
        <w:ind w:left="396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6" w:tplc="742E819E">
      <w:start w:val="1"/>
      <w:numFmt w:val="decimal"/>
      <w:lvlText w:val="%7"/>
      <w:lvlJc w:val="left"/>
      <w:pPr>
        <w:ind w:left="468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7" w:tplc="F4F4BCF8">
      <w:start w:val="1"/>
      <w:numFmt w:val="lowerLetter"/>
      <w:lvlText w:val="%8"/>
      <w:lvlJc w:val="left"/>
      <w:pPr>
        <w:ind w:left="540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8" w:tplc="06C2B7C6">
      <w:start w:val="1"/>
      <w:numFmt w:val="lowerRoman"/>
      <w:lvlText w:val="%9"/>
      <w:lvlJc w:val="left"/>
      <w:pPr>
        <w:ind w:left="612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abstractNum>
  <w:abstractNum w:abstractNumId="9" w15:restartNumberingAfterBreak="0">
    <w:nsid w:val="313913EC"/>
    <w:multiLevelType w:val="hybridMultilevel"/>
    <w:tmpl w:val="BEC631CA"/>
    <w:lvl w:ilvl="0" w:tplc="7EBC858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34DF0C0A"/>
    <w:multiLevelType w:val="hybridMultilevel"/>
    <w:tmpl w:val="564E4F58"/>
    <w:lvl w:ilvl="0" w:tplc="42E81B2E">
      <w:start w:val="3"/>
      <w:numFmt w:val="upperLetter"/>
      <w:lvlText w:val="%1."/>
      <w:lvlJc w:val="left"/>
      <w:pPr>
        <w:tabs>
          <w:tab w:val="num" w:pos="1440"/>
        </w:tabs>
        <w:ind w:left="1440" w:hanging="720"/>
      </w:pPr>
      <w:rPr>
        <w:rFonts w:hint="default"/>
      </w:rPr>
    </w:lvl>
    <w:lvl w:ilvl="1" w:tplc="11543CC6">
      <w:start w:val="6"/>
      <w:numFmt w:val="decimal"/>
      <w:lvlText w:val="%2."/>
      <w:lvlJc w:val="left"/>
      <w:pPr>
        <w:tabs>
          <w:tab w:val="num" w:pos="1800"/>
        </w:tabs>
        <w:ind w:left="1800" w:hanging="360"/>
      </w:pPr>
      <w:rPr>
        <w:rFonts w:hint="default"/>
      </w:rPr>
    </w:lvl>
    <w:lvl w:ilvl="2" w:tplc="3D1E351E">
      <w:start w:val="3"/>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8D04ABE"/>
    <w:multiLevelType w:val="hybridMultilevel"/>
    <w:tmpl w:val="19DC5B98"/>
    <w:lvl w:ilvl="0" w:tplc="B2D4176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7B542C"/>
    <w:multiLevelType w:val="hybridMultilevel"/>
    <w:tmpl w:val="8A88EC4C"/>
    <w:lvl w:ilvl="0" w:tplc="D568AC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B5467"/>
    <w:multiLevelType w:val="hybridMultilevel"/>
    <w:tmpl w:val="44AE56FE"/>
    <w:lvl w:ilvl="0" w:tplc="10B09E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4A10BE"/>
    <w:multiLevelType w:val="hybridMultilevel"/>
    <w:tmpl w:val="4FEC9350"/>
    <w:lvl w:ilvl="0" w:tplc="895630F4">
      <w:start w:val="12"/>
      <w:numFmt w:val="decimal"/>
      <w:lvlText w:val="%1."/>
      <w:lvlJc w:val="left"/>
      <w:pPr>
        <w:tabs>
          <w:tab w:val="num" w:pos="1890"/>
        </w:tabs>
        <w:ind w:left="1890" w:hanging="720"/>
      </w:pPr>
      <w:rPr>
        <w:rFonts w:hint="default"/>
      </w:rPr>
    </w:lvl>
    <w:lvl w:ilvl="1" w:tplc="0CF67376">
      <w:start w:val="7"/>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BF07CB6"/>
    <w:multiLevelType w:val="hybridMultilevel"/>
    <w:tmpl w:val="911C8AF8"/>
    <w:lvl w:ilvl="0" w:tplc="665AEAD6">
      <w:start w:val="4"/>
      <w:numFmt w:val="upperLetter"/>
      <w:lvlText w:val="%1."/>
      <w:lvlJc w:val="left"/>
      <w:pPr>
        <w:tabs>
          <w:tab w:val="num" w:pos="2160"/>
        </w:tabs>
        <w:ind w:left="2160" w:hanging="720"/>
      </w:pPr>
      <w:rPr>
        <w:rFonts w:hint="default"/>
      </w:rPr>
    </w:lvl>
    <w:lvl w:ilvl="1" w:tplc="CB12F2B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03017D7"/>
    <w:multiLevelType w:val="hybridMultilevel"/>
    <w:tmpl w:val="87400D64"/>
    <w:lvl w:ilvl="0" w:tplc="0CF67376">
      <w:start w:val="7"/>
      <w:numFmt w:val="decimal"/>
      <w:lvlText w:val="%1."/>
      <w:lvlJc w:val="left"/>
      <w:pPr>
        <w:tabs>
          <w:tab w:val="num" w:pos="2160"/>
        </w:tabs>
        <w:ind w:left="2160" w:hanging="720"/>
      </w:pPr>
      <w:rPr>
        <w:rFonts w:hint="default"/>
      </w:rPr>
    </w:lvl>
    <w:lvl w:ilvl="1" w:tplc="35B009AE">
      <w:start w:val="3"/>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15D142F"/>
    <w:multiLevelType w:val="hybridMultilevel"/>
    <w:tmpl w:val="1FAE9EF4"/>
    <w:lvl w:ilvl="0" w:tplc="631C9BE0">
      <w:start w:val="1"/>
      <w:numFmt w:val="decimal"/>
      <w:lvlText w:val="(%1)"/>
      <w:lvlJc w:val="left"/>
      <w:pPr>
        <w:ind w:left="368"/>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1" w:tplc="53B4A82C">
      <w:start w:val="1"/>
      <w:numFmt w:val="lowerLetter"/>
      <w:lvlText w:val="%2."/>
      <w:lvlJc w:val="left"/>
      <w:pPr>
        <w:ind w:left="979"/>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2" w:tplc="54ACAF50">
      <w:start w:val="1"/>
      <w:numFmt w:val="lowerRoman"/>
      <w:lvlText w:val="%3"/>
      <w:lvlJc w:val="left"/>
      <w:pPr>
        <w:ind w:left="180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3" w:tplc="39F84B42">
      <w:start w:val="1"/>
      <w:numFmt w:val="decimal"/>
      <w:lvlText w:val="%4"/>
      <w:lvlJc w:val="left"/>
      <w:pPr>
        <w:ind w:left="252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4" w:tplc="A358D134">
      <w:start w:val="1"/>
      <w:numFmt w:val="lowerLetter"/>
      <w:lvlText w:val="%5"/>
      <w:lvlJc w:val="left"/>
      <w:pPr>
        <w:ind w:left="324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5" w:tplc="316444DA">
      <w:start w:val="1"/>
      <w:numFmt w:val="lowerRoman"/>
      <w:lvlText w:val="%6"/>
      <w:lvlJc w:val="left"/>
      <w:pPr>
        <w:ind w:left="396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6" w:tplc="B32E64A6">
      <w:start w:val="1"/>
      <w:numFmt w:val="decimal"/>
      <w:lvlText w:val="%7"/>
      <w:lvlJc w:val="left"/>
      <w:pPr>
        <w:ind w:left="468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7" w:tplc="8B2EDBD4">
      <w:start w:val="1"/>
      <w:numFmt w:val="lowerLetter"/>
      <w:lvlText w:val="%8"/>
      <w:lvlJc w:val="left"/>
      <w:pPr>
        <w:ind w:left="540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8" w:tplc="03205A56">
      <w:start w:val="1"/>
      <w:numFmt w:val="lowerRoman"/>
      <w:lvlText w:val="%9"/>
      <w:lvlJc w:val="left"/>
      <w:pPr>
        <w:ind w:left="612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abstractNum>
  <w:abstractNum w:abstractNumId="18" w15:restartNumberingAfterBreak="0">
    <w:nsid w:val="5DAE1386"/>
    <w:multiLevelType w:val="hybridMultilevel"/>
    <w:tmpl w:val="7F066EFA"/>
    <w:lvl w:ilvl="0" w:tplc="CB1A27D8">
      <w:start w:val="1"/>
      <w:numFmt w:val="decimal"/>
      <w:lvlText w:val="(%1)"/>
      <w:lvlJc w:val="left"/>
      <w:pPr>
        <w:ind w:left="1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1" w:tplc="CF4C40A8">
      <w:start w:val="1"/>
      <w:numFmt w:val="lowerLetter"/>
      <w:lvlText w:val="%2"/>
      <w:lvlJc w:val="left"/>
      <w:pPr>
        <w:ind w:left="108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2" w:tplc="C5BA0D54">
      <w:start w:val="1"/>
      <w:numFmt w:val="lowerRoman"/>
      <w:lvlText w:val="%3"/>
      <w:lvlJc w:val="left"/>
      <w:pPr>
        <w:ind w:left="180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3" w:tplc="96969A32">
      <w:start w:val="1"/>
      <w:numFmt w:val="decimal"/>
      <w:lvlText w:val="%4"/>
      <w:lvlJc w:val="left"/>
      <w:pPr>
        <w:ind w:left="252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4" w:tplc="DC600C28">
      <w:start w:val="1"/>
      <w:numFmt w:val="lowerLetter"/>
      <w:lvlText w:val="%5"/>
      <w:lvlJc w:val="left"/>
      <w:pPr>
        <w:ind w:left="324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5" w:tplc="B3682DB4">
      <w:start w:val="1"/>
      <w:numFmt w:val="lowerRoman"/>
      <w:lvlText w:val="%6"/>
      <w:lvlJc w:val="left"/>
      <w:pPr>
        <w:ind w:left="396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6" w:tplc="CEA66FE6">
      <w:start w:val="1"/>
      <w:numFmt w:val="decimal"/>
      <w:lvlText w:val="%7"/>
      <w:lvlJc w:val="left"/>
      <w:pPr>
        <w:ind w:left="468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7" w:tplc="37A8731A">
      <w:start w:val="1"/>
      <w:numFmt w:val="lowerLetter"/>
      <w:lvlText w:val="%8"/>
      <w:lvlJc w:val="left"/>
      <w:pPr>
        <w:ind w:left="540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lvl w:ilvl="8" w:tplc="4CBADA28">
      <w:start w:val="1"/>
      <w:numFmt w:val="lowerRoman"/>
      <w:lvlText w:val="%9"/>
      <w:lvlJc w:val="left"/>
      <w:pPr>
        <w:ind w:left="6120"/>
      </w:pPr>
      <w:rPr>
        <w:rFonts w:ascii="Arial" w:eastAsia="Arial" w:hAnsi="Arial" w:cs="Arial"/>
        <w:b w:val="0"/>
        <w:i w:val="0"/>
        <w:strike w:val="0"/>
        <w:dstrike w:val="0"/>
        <w:color w:val="313335"/>
        <w:sz w:val="24"/>
        <w:szCs w:val="24"/>
        <w:u w:val="none" w:color="000000"/>
        <w:bdr w:val="none" w:sz="0" w:space="0" w:color="auto"/>
        <w:shd w:val="clear" w:color="auto" w:fill="auto"/>
        <w:vertAlign w:val="baseline"/>
      </w:rPr>
    </w:lvl>
  </w:abstractNum>
  <w:abstractNum w:abstractNumId="19" w15:restartNumberingAfterBreak="0">
    <w:nsid w:val="65374316"/>
    <w:multiLevelType w:val="hybridMultilevel"/>
    <w:tmpl w:val="C0EEFA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203B2F"/>
    <w:multiLevelType w:val="hybridMultilevel"/>
    <w:tmpl w:val="807C78C8"/>
    <w:lvl w:ilvl="0" w:tplc="A66875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076838"/>
    <w:multiLevelType w:val="hybridMultilevel"/>
    <w:tmpl w:val="65668870"/>
    <w:lvl w:ilvl="0" w:tplc="7F5694C2">
      <w:start w:val="1"/>
      <w:numFmt w:val="upp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70F526F4"/>
    <w:multiLevelType w:val="hybridMultilevel"/>
    <w:tmpl w:val="63A4E25E"/>
    <w:lvl w:ilvl="0" w:tplc="E422855A">
      <w:start w:val="1"/>
      <w:numFmt w:val="upperLetter"/>
      <w:lvlText w:val="%1."/>
      <w:lvlJc w:val="left"/>
      <w:pPr>
        <w:ind w:left="1080" w:hanging="360"/>
      </w:pPr>
      <w:rPr>
        <w:rFonts w:ascii="Arial Narrow" w:eastAsia="Times New Roman" w:hAnsi="Arial Narrow" w:cs="Arial Narrow"/>
        <w:i w:val="0"/>
      </w:r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364C17"/>
    <w:multiLevelType w:val="hybridMultilevel"/>
    <w:tmpl w:val="6FEAC104"/>
    <w:lvl w:ilvl="0" w:tplc="376A3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A24A4B"/>
    <w:multiLevelType w:val="hybridMultilevel"/>
    <w:tmpl w:val="BD1ED06E"/>
    <w:lvl w:ilvl="0" w:tplc="37AE5B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20"/>
  </w:num>
  <w:num w:numId="4">
    <w:abstractNumId w:val="16"/>
  </w:num>
  <w:num w:numId="5">
    <w:abstractNumId w:val="14"/>
  </w:num>
  <w:num w:numId="6">
    <w:abstractNumId w:val="15"/>
  </w:num>
  <w:num w:numId="7">
    <w:abstractNumId w:val="21"/>
  </w:num>
  <w:num w:numId="8">
    <w:abstractNumId w:val="10"/>
  </w:num>
  <w:num w:numId="9">
    <w:abstractNumId w:val="11"/>
  </w:num>
  <w:num w:numId="10">
    <w:abstractNumId w:val="7"/>
  </w:num>
  <w:num w:numId="11">
    <w:abstractNumId w:val="0"/>
  </w:num>
  <w:num w:numId="12">
    <w:abstractNumId w:val="24"/>
  </w:num>
  <w:num w:numId="13">
    <w:abstractNumId w:val="23"/>
  </w:num>
  <w:num w:numId="14">
    <w:abstractNumId w:val="13"/>
  </w:num>
  <w:num w:numId="15">
    <w:abstractNumId w:val="4"/>
  </w:num>
  <w:num w:numId="16">
    <w:abstractNumId w:val="22"/>
  </w:num>
  <w:num w:numId="17">
    <w:abstractNumId w:val="19"/>
  </w:num>
  <w:num w:numId="18">
    <w:abstractNumId w:val="9"/>
  </w:num>
  <w:num w:numId="19">
    <w:abstractNumId w:val="1"/>
  </w:num>
  <w:num w:numId="20">
    <w:abstractNumId w:val="6"/>
  </w:num>
  <w:num w:numId="21">
    <w:abstractNumId w:val="5"/>
  </w:num>
  <w:num w:numId="22">
    <w:abstractNumId w:val="8"/>
  </w:num>
  <w:num w:numId="23">
    <w:abstractNumId w:val="17"/>
  </w:num>
  <w:num w:numId="24">
    <w:abstractNumId w:val="2"/>
  </w:num>
  <w:num w:numId="2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74"/>
    <w:rsid w:val="000038A9"/>
    <w:rsid w:val="000046B6"/>
    <w:rsid w:val="00004BA6"/>
    <w:rsid w:val="00005721"/>
    <w:rsid w:val="00014784"/>
    <w:rsid w:val="00015F5B"/>
    <w:rsid w:val="00022BFE"/>
    <w:rsid w:val="00023D27"/>
    <w:rsid w:val="00025CF0"/>
    <w:rsid w:val="00026797"/>
    <w:rsid w:val="00027387"/>
    <w:rsid w:val="0003034C"/>
    <w:rsid w:val="00032306"/>
    <w:rsid w:val="000326BD"/>
    <w:rsid w:val="000402EE"/>
    <w:rsid w:val="0004175D"/>
    <w:rsid w:val="0004207C"/>
    <w:rsid w:val="000451DC"/>
    <w:rsid w:val="000509FA"/>
    <w:rsid w:val="000516AA"/>
    <w:rsid w:val="0006252C"/>
    <w:rsid w:val="00064808"/>
    <w:rsid w:val="00065029"/>
    <w:rsid w:val="00070756"/>
    <w:rsid w:val="0007080A"/>
    <w:rsid w:val="00071E1F"/>
    <w:rsid w:val="00071E28"/>
    <w:rsid w:val="00071F9F"/>
    <w:rsid w:val="00073699"/>
    <w:rsid w:val="00073E9C"/>
    <w:rsid w:val="00074946"/>
    <w:rsid w:val="0007694F"/>
    <w:rsid w:val="00082365"/>
    <w:rsid w:val="000847D4"/>
    <w:rsid w:val="0008712F"/>
    <w:rsid w:val="00093CCC"/>
    <w:rsid w:val="000A0842"/>
    <w:rsid w:val="000A0DB7"/>
    <w:rsid w:val="000A133B"/>
    <w:rsid w:val="000A1DFC"/>
    <w:rsid w:val="000A3DA7"/>
    <w:rsid w:val="000A5E57"/>
    <w:rsid w:val="000B4A70"/>
    <w:rsid w:val="000C104A"/>
    <w:rsid w:val="000C19D3"/>
    <w:rsid w:val="000C1A68"/>
    <w:rsid w:val="000C27E4"/>
    <w:rsid w:val="000C2AFD"/>
    <w:rsid w:val="000C5E19"/>
    <w:rsid w:val="000C61A2"/>
    <w:rsid w:val="000D023E"/>
    <w:rsid w:val="000D223F"/>
    <w:rsid w:val="000D53E9"/>
    <w:rsid w:val="000D598B"/>
    <w:rsid w:val="000D6D20"/>
    <w:rsid w:val="000E05DD"/>
    <w:rsid w:val="000E1DD5"/>
    <w:rsid w:val="000E36F1"/>
    <w:rsid w:val="000E5A58"/>
    <w:rsid w:val="000E5D0C"/>
    <w:rsid w:val="000E79A1"/>
    <w:rsid w:val="000F7AB1"/>
    <w:rsid w:val="00104889"/>
    <w:rsid w:val="00105F32"/>
    <w:rsid w:val="00105FB2"/>
    <w:rsid w:val="00107220"/>
    <w:rsid w:val="001116BC"/>
    <w:rsid w:val="00111A59"/>
    <w:rsid w:val="00112122"/>
    <w:rsid w:val="001137DE"/>
    <w:rsid w:val="00116DE4"/>
    <w:rsid w:val="0011732B"/>
    <w:rsid w:val="00117419"/>
    <w:rsid w:val="00121401"/>
    <w:rsid w:val="00121D24"/>
    <w:rsid w:val="00122FCE"/>
    <w:rsid w:val="00123117"/>
    <w:rsid w:val="00123598"/>
    <w:rsid w:val="00127470"/>
    <w:rsid w:val="00133BA0"/>
    <w:rsid w:val="00134A7B"/>
    <w:rsid w:val="001354F0"/>
    <w:rsid w:val="00135BC6"/>
    <w:rsid w:val="00135C21"/>
    <w:rsid w:val="0014390C"/>
    <w:rsid w:val="00145512"/>
    <w:rsid w:val="00146F96"/>
    <w:rsid w:val="00151AC9"/>
    <w:rsid w:val="00152F25"/>
    <w:rsid w:val="0015541C"/>
    <w:rsid w:val="00160911"/>
    <w:rsid w:val="00170F41"/>
    <w:rsid w:val="00172E52"/>
    <w:rsid w:val="00177A6B"/>
    <w:rsid w:val="001818D5"/>
    <w:rsid w:val="001837A0"/>
    <w:rsid w:val="00185B86"/>
    <w:rsid w:val="00185F00"/>
    <w:rsid w:val="00186490"/>
    <w:rsid w:val="00186748"/>
    <w:rsid w:val="00190F51"/>
    <w:rsid w:val="00194C8D"/>
    <w:rsid w:val="00194EDF"/>
    <w:rsid w:val="00196883"/>
    <w:rsid w:val="001976D0"/>
    <w:rsid w:val="001A3446"/>
    <w:rsid w:val="001A6A7C"/>
    <w:rsid w:val="001B397C"/>
    <w:rsid w:val="001C0762"/>
    <w:rsid w:val="001C0BE8"/>
    <w:rsid w:val="001C2D24"/>
    <w:rsid w:val="001C3500"/>
    <w:rsid w:val="001C4A9C"/>
    <w:rsid w:val="001C6375"/>
    <w:rsid w:val="001D27CF"/>
    <w:rsid w:val="001D2C80"/>
    <w:rsid w:val="001D30FF"/>
    <w:rsid w:val="001D5B36"/>
    <w:rsid w:val="001E3340"/>
    <w:rsid w:val="001E5088"/>
    <w:rsid w:val="001E51BF"/>
    <w:rsid w:val="001E68C6"/>
    <w:rsid w:val="001E7D9D"/>
    <w:rsid w:val="001F4225"/>
    <w:rsid w:val="001F4931"/>
    <w:rsid w:val="0020529B"/>
    <w:rsid w:val="0020684D"/>
    <w:rsid w:val="00206A20"/>
    <w:rsid w:val="00211D62"/>
    <w:rsid w:val="00212B6B"/>
    <w:rsid w:val="002138E7"/>
    <w:rsid w:val="00214C08"/>
    <w:rsid w:val="002163F6"/>
    <w:rsid w:val="00226B0A"/>
    <w:rsid w:val="0023210B"/>
    <w:rsid w:val="00236CF7"/>
    <w:rsid w:val="002459D6"/>
    <w:rsid w:val="0025008A"/>
    <w:rsid w:val="002521A3"/>
    <w:rsid w:val="00253AC7"/>
    <w:rsid w:val="00253C2A"/>
    <w:rsid w:val="00263075"/>
    <w:rsid w:val="00263FBC"/>
    <w:rsid w:val="00267900"/>
    <w:rsid w:val="00274E35"/>
    <w:rsid w:val="00275069"/>
    <w:rsid w:val="002771C1"/>
    <w:rsid w:val="002837E9"/>
    <w:rsid w:val="00284A7A"/>
    <w:rsid w:val="00284D2A"/>
    <w:rsid w:val="0029080C"/>
    <w:rsid w:val="0029585E"/>
    <w:rsid w:val="002965C3"/>
    <w:rsid w:val="002A1B6B"/>
    <w:rsid w:val="002A4DA2"/>
    <w:rsid w:val="002A66A5"/>
    <w:rsid w:val="002B1427"/>
    <w:rsid w:val="002B3046"/>
    <w:rsid w:val="002B436F"/>
    <w:rsid w:val="002B4898"/>
    <w:rsid w:val="002B771E"/>
    <w:rsid w:val="002B7A86"/>
    <w:rsid w:val="002C0155"/>
    <w:rsid w:val="002C3ACF"/>
    <w:rsid w:val="002D3A04"/>
    <w:rsid w:val="002D5994"/>
    <w:rsid w:val="002D5C1F"/>
    <w:rsid w:val="002D79B0"/>
    <w:rsid w:val="002E1B7D"/>
    <w:rsid w:val="002E1CC3"/>
    <w:rsid w:val="002E5CC1"/>
    <w:rsid w:val="002E6389"/>
    <w:rsid w:val="002F0CCF"/>
    <w:rsid w:val="002F177B"/>
    <w:rsid w:val="002F6EAE"/>
    <w:rsid w:val="00301F26"/>
    <w:rsid w:val="003060C7"/>
    <w:rsid w:val="003074FA"/>
    <w:rsid w:val="00313F96"/>
    <w:rsid w:val="00323ED0"/>
    <w:rsid w:val="00330CBF"/>
    <w:rsid w:val="0033539E"/>
    <w:rsid w:val="003408D0"/>
    <w:rsid w:val="003431D5"/>
    <w:rsid w:val="0034393D"/>
    <w:rsid w:val="00344652"/>
    <w:rsid w:val="00344D93"/>
    <w:rsid w:val="00351793"/>
    <w:rsid w:val="003518E2"/>
    <w:rsid w:val="0035425F"/>
    <w:rsid w:val="003542C0"/>
    <w:rsid w:val="00364521"/>
    <w:rsid w:val="00366591"/>
    <w:rsid w:val="00367367"/>
    <w:rsid w:val="00371133"/>
    <w:rsid w:val="003714CF"/>
    <w:rsid w:val="00374AA2"/>
    <w:rsid w:val="00380FC1"/>
    <w:rsid w:val="00381364"/>
    <w:rsid w:val="00382AAF"/>
    <w:rsid w:val="00383779"/>
    <w:rsid w:val="00383E5A"/>
    <w:rsid w:val="003841E5"/>
    <w:rsid w:val="003849F5"/>
    <w:rsid w:val="00385544"/>
    <w:rsid w:val="00385A6E"/>
    <w:rsid w:val="0038700D"/>
    <w:rsid w:val="00390761"/>
    <w:rsid w:val="00390BF0"/>
    <w:rsid w:val="003944B1"/>
    <w:rsid w:val="0039485B"/>
    <w:rsid w:val="00394CED"/>
    <w:rsid w:val="003A40D2"/>
    <w:rsid w:val="003B07FF"/>
    <w:rsid w:val="003B18E0"/>
    <w:rsid w:val="003B3847"/>
    <w:rsid w:val="003B53A4"/>
    <w:rsid w:val="003B665F"/>
    <w:rsid w:val="003C323A"/>
    <w:rsid w:val="003C6758"/>
    <w:rsid w:val="003C720C"/>
    <w:rsid w:val="003D4268"/>
    <w:rsid w:val="003D4EBA"/>
    <w:rsid w:val="003E16CD"/>
    <w:rsid w:val="003E1A3B"/>
    <w:rsid w:val="003E7E31"/>
    <w:rsid w:val="003F2378"/>
    <w:rsid w:val="003F5853"/>
    <w:rsid w:val="003F6349"/>
    <w:rsid w:val="003F796F"/>
    <w:rsid w:val="003F7CB6"/>
    <w:rsid w:val="004014AB"/>
    <w:rsid w:val="00402AF3"/>
    <w:rsid w:val="004103E2"/>
    <w:rsid w:val="00410EF7"/>
    <w:rsid w:val="00415B02"/>
    <w:rsid w:val="004239A1"/>
    <w:rsid w:val="0043153D"/>
    <w:rsid w:val="004325BD"/>
    <w:rsid w:val="0043337F"/>
    <w:rsid w:val="00443698"/>
    <w:rsid w:val="00450AD5"/>
    <w:rsid w:val="00452087"/>
    <w:rsid w:val="00462C79"/>
    <w:rsid w:val="00467043"/>
    <w:rsid w:val="00472B8D"/>
    <w:rsid w:val="004732A7"/>
    <w:rsid w:val="00475842"/>
    <w:rsid w:val="00481853"/>
    <w:rsid w:val="004828A1"/>
    <w:rsid w:val="00482F8B"/>
    <w:rsid w:val="00483F86"/>
    <w:rsid w:val="00484B25"/>
    <w:rsid w:val="004851A1"/>
    <w:rsid w:val="0048595B"/>
    <w:rsid w:val="00491990"/>
    <w:rsid w:val="00493A30"/>
    <w:rsid w:val="00495ED8"/>
    <w:rsid w:val="004961B2"/>
    <w:rsid w:val="0049639B"/>
    <w:rsid w:val="004A1390"/>
    <w:rsid w:val="004B33A5"/>
    <w:rsid w:val="004B3EB6"/>
    <w:rsid w:val="004B5DB7"/>
    <w:rsid w:val="004B7836"/>
    <w:rsid w:val="004B7D4A"/>
    <w:rsid w:val="004C7456"/>
    <w:rsid w:val="004D0535"/>
    <w:rsid w:val="004D1C7A"/>
    <w:rsid w:val="004D31BB"/>
    <w:rsid w:val="004D367E"/>
    <w:rsid w:val="004D5E22"/>
    <w:rsid w:val="004D7D39"/>
    <w:rsid w:val="004E5295"/>
    <w:rsid w:val="004E7327"/>
    <w:rsid w:val="004F3A27"/>
    <w:rsid w:val="004F47E4"/>
    <w:rsid w:val="004F6FDC"/>
    <w:rsid w:val="004F77AF"/>
    <w:rsid w:val="00507B82"/>
    <w:rsid w:val="005114B1"/>
    <w:rsid w:val="005126BF"/>
    <w:rsid w:val="0051335F"/>
    <w:rsid w:val="005133D9"/>
    <w:rsid w:val="005165AA"/>
    <w:rsid w:val="0051669E"/>
    <w:rsid w:val="00524676"/>
    <w:rsid w:val="0052540F"/>
    <w:rsid w:val="00531371"/>
    <w:rsid w:val="005317F4"/>
    <w:rsid w:val="00532AAE"/>
    <w:rsid w:val="005404B2"/>
    <w:rsid w:val="005446E2"/>
    <w:rsid w:val="005446F8"/>
    <w:rsid w:val="00545AB2"/>
    <w:rsid w:val="00546EDD"/>
    <w:rsid w:val="00555A59"/>
    <w:rsid w:val="00556E68"/>
    <w:rsid w:val="00557FBB"/>
    <w:rsid w:val="00562805"/>
    <w:rsid w:val="005633CE"/>
    <w:rsid w:val="00565549"/>
    <w:rsid w:val="00567723"/>
    <w:rsid w:val="00570620"/>
    <w:rsid w:val="00571DC0"/>
    <w:rsid w:val="00576508"/>
    <w:rsid w:val="00581CBD"/>
    <w:rsid w:val="0058217A"/>
    <w:rsid w:val="0058545B"/>
    <w:rsid w:val="005866FC"/>
    <w:rsid w:val="0059153C"/>
    <w:rsid w:val="0059234C"/>
    <w:rsid w:val="005A34EF"/>
    <w:rsid w:val="005A4BB3"/>
    <w:rsid w:val="005A6BF2"/>
    <w:rsid w:val="005A6E9C"/>
    <w:rsid w:val="005B2F8D"/>
    <w:rsid w:val="005B355C"/>
    <w:rsid w:val="005B36BC"/>
    <w:rsid w:val="005B4FA4"/>
    <w:rsid w:val="005B6D3E"/>
    <w:rsid w:val="005B7181"/>
    <w:rsid w:val="005E795B"/>
    <w:rsid w:val="005F04AE"/>
    <w:rsid w:val="00600B15"/>
    <w:rsid w:val="006017A2"/>
    <w:rsid w:val="00602D4E"/>
    <w:rsid w:val="00603B59"/>
    <w:rsid w:val="00606FE2"/>
    <w:rsid w:val="00611333"/>
    <w:rsid w:val="006113E6"/>
    <w:rsid w:val="00613AE5"/>
    <w:rsid w:val="00613C33"/>
    <w:rsid w:val="00614783"/>
    <w:rsid w:val="00623AE6"/>
    <w:rsid w:val="00625041"/>
    <w:rsid w:val="006263A8"/>
    <w:rsid w:val="0063519C"/>
    <w:rsid w:val="00641954"/>
    <w:rsid w:val="00643D13"/>
    <w:rsid w:val="00643D45"/>
    <w:rsid w:val="00646451"/>
    <w:rsid w:val="006470BB"/>
    <w:rsid w:val="00651EB7"/>
    <w:rsid w:val="00662162"/>
    <w:rsid w:val="006646BC"/>
    <w:rsid w:val="0066531C"/>
    <w:rsid w:val="00667BDD"/>
    <w:rsid w:val="0067416F"/>
    <w:rsid w:val="0067474E"/>
    <w:rsid w:val="006759B6"/>
    <w:rsid w:val="00683F03"/>
    <w:rsid w:val="00684207"/>
    <w:rsid w:val="00685A03"/>
    <w:rsid w:val="00687B56"/>
    <w:rsid w:val="006901DA"/>
    <w:rsid w:val="00692624"/>
    <w:rsid w:val="00696EB1"/>
    <w:rsid w:val="006976F5"/>
    <w:rsid w:val="006A29B2"/>
    <w:rsid w:val="006A2AA9"/>
    <w:rsid w:val="006A2ABD"/>
    <w:rsid w:val="006A4985"/>
    <w:rsid w:val="006A6559"/>
    <w:rsid w:val="006A6C69"/>
    <w:rsid w:val="006A7A4A"/>
    <w:rsid w:val="006B03A5"/>
    <w:rsid w:val="006B0B9B"/>
    <w:rsid w:val="006B0F9D"/>
    <w:rsid w:val="006B1C87"/>
    <w:rsid w:val="006C7F4F"/>
    <w:rsid w:val="006D14C7"/>
    <w:rsid w:val="006D1CE8"/>
    <w:rsid w:val="006D255B"/>
    <w:rsid w:val="006D547C"/>
    <w:rsid w:val="006D5DE4"/>
    <w:rsid w:val="006D6CB2"/>
    <w:rsid w:val="006D7D21"/>
    <w:rsid w:val="006E1A62"/>
    <w:rsid w:val="006F135A"/>
    <w:rsid w:val="006F1CB7"/>
    <w:rsid w:val="006F4A8C"/>
    <w:rsid w:val="006F5917"/>
    <w:rsid w:val="006F7370"/>
    <w:rsid w:val="00700B72"/>
    <w:rsid w:val="0070206E"/>
    <w:rsid w:val="00704D8B"/>
    <w:rsid w:val="00705B7B"/>
    <w:rsid w:val="0071119F"/>
    <w:rsid w:val="00711406"/>
    <w:rsid w:val="00714068"/>
    <w:rsid w:val="00722A9B"/>
    <w:rsid w:val="00724067"/>
    <w:rsid w:val="00731819"/>
    <w:rsid w:val="007331B0"/>
    <w:rsid w:val="00733A3E"/>
    <w:rsid w:val="00746238"/>
    <w:rsid w:val="0074730D"/>
    <w:rsid w:val="0075300F"/>
    <w:rsid w:val="00761337"/>
    <w:rsid w:val="00761B96"/>
    <w:rsid w:val="0077450D"/>
    <w:rsid w:val="0077505F"/>
    <w:rsid w:val="00775377"/>
    <w:rsid w:val="00775770"/>
    <w:rsid w:val="00776605"/>
    <w:rsid w:val="00780C42"/>
    <w:rsid w:val="007A1193"/>
    <w:rsid w:val="007A1EA2"/>
    <w:rsid w:val="007A420B"/>
    <w:rsid w:val="007A4274"/>
    <w:rsid w:val="007A7DCE"/>
    <w:rsid w:val="007B6E6B"/>
    <w:rsid w:val="007B7A5D"/>
    <w:rsid w:val="007D021F"/>
    <w:rsid w:val="007D5A1F"/>
    <w:rsid w:val="007D5AB3"/>
    <w:rsid w:val="007D5EAF"/>
    <w:rsid w:val="007E1B53"/>
    <w:rsid w:val="007E4A52"/>
    <w:rsid w:val="007E5D0D"/>
    <w:rsid w:val="007F2597"/>
    <w:rsid w:val="007F4506"/>
    <w:rsid w:val="0080070B"/>
    <w:rsid w:val="00802794"/>
    <w:rsid w:val="0080332B"/>
    <w:rsid w:val="00810497"/>
    <w:rsid w:val="0081095B"/>
    <w:rsid w:val="0081290A"/>
    <w:rsid w:val="008129F6"/>
    <w:rsid w:val="00813590"/>
    <w:rsid w:val="008160D4"/>
    <w:rsid w:val="008164F8"/>
    <w:rsid w:val="00817F9E"/>
    <w:rsid w:val="00822C13"/>
    <w:rsid w:val="008239A3"/>
    <w:rsid w:val="008255A9"/>
    <w:rsid w:val="00832585"/>
    <w:rsid w:val="008340D9"/>
    <w:rsid w:val="0083529B"/>
    <w:rsid w:val="00842711"/>
    <w:rsid w:val="0084343E"/>
    <w:rsid w:val="008454D6"/>
    <w:rsid w:val="00847998"/>
    <w:rsid w:val="0085188C"/>
    <w:rsid w:val="008576B3"/>
    <w:rsid w:val="00861EF5"/>
    <w:rsid w:val="00864444"/>
    <w:rsid w:val="00865772"/>
    <w:rsid w:val="0086748C"/>
    <w:rsid w:val="008803BA"/>
    <w:rsid w:val="008845E3"/>
    <w:rsid w:val="0088581B"/>
    <w:rsid w:val="00886925"/>
    <w:rsid w:val="00895388"/>
    <w:rsid w:val="00895BB7"/>
    <w:rsid w:val="0089607C"/>
    <w:rsid w:val="008A046E"/>
    <w:rsid w:val="008A0F7B"/>
    <w:rsid w:val="008A3B35"/>
    <w:rsid w:val="008A5B00"/>
    <w:rsid w:val="008A798C"/>
    <w:rsid w:val="008B1D6D"/>
    <w:rsid w:val="008B2E38"/>
    <w:rsid w:val="008B4D39"/>
    <w:rsid w:val="008C2E66"/>
    <w:rsid w:val="008C5320"/>
    <w:rsid w:val="008C604B"/>
    <w:rsid w:val="008C7B46"/>
    <w:rsid w:val="008D7DFE"/>
    <w:rsid w:val="008E0934"/>
    <w:rsid w:val="008E3849"/>
    <w:rsid w:val="008E7723"/>
    <w:rsid w:val="008F051C"/>
    <w:rsid w:val="008F1315"/>
    <w:rsid w:val="008F3D23"/>
    <w:rsid w:val="008F4A5F"/>
    <w:rsid w:val="008F542B"/>
    <w:rsid w:val="0090037B"/>
    <w:rsid w:val="00903C65"/>
    <w:rsid w:val="009070BB"/>
    <w:rsid w:val="00913F80"/>
    <w:rsid w:val="00914ADF"/>
    <w:rsid w:val="00915D87"/>
    <w:rsid w:val="00920D67"/>
    <w:rsid w:val="0092390E"/>
    <w:rsid w:val="00935C95"/>
    <w:rsid w:val="009431B2"/>
    <w:rsid w:val="00946834"/>
    <w:rsid w:val="0094724F"/>
    <w:rsid w:val="00952FBA"/>
    <w:rsid w:val="00955C86"/>
    <w:rsid w:val="00956948"/>
    <w:rsid w:val="00957165"/>
    <w:rsid w:val="00957A3A"/>
    <w:rsid w:val="009677E4"/>
    <w:rsid w:val="009709A1"/>
    <w:rsid w:val="00972B8A"/>
    <w:rsid w:val="00972FBC"/>
    <w:rsid w:val="00973164"/>
    <w:rsid w:val="00974133"/>
    <w:rsid w:val="00974894"/>
    <w:rsid w:val="00976116"/>
    <w:rsid w:val="009765A1"/>
    <w:rsid w:val="00980708"/>
    <w:rsid w:val="00980BED"/>
    <w:rsid w:val="00985C79"/>
    <w:rsid w:val="00993E4D"/>
    <w:rsid w:val="009956CC"/>
    <w:rsid w:val="00996E5D"/>
    <w:rsid w:val="00996F66"/>
    <w:rsid w:val="009A1482"/>
    <w:rsid w:val="009A149B"/>
    <w:rsid w:val="009A5414"/>
    <w:rsid w:val="009A5F35"/>
    <w:rsid w:val="009B0250"/>
    <w:rsid w:val="009B1958"/>
    <w:rsid w:val="009B285F"/>
    <w:rsid w:val="009B2AAB"/>
    <w:rsid w:val="009B4DF5"/>
    <w:rsid w:val="009B4FF8"/>
    <w:rsid w:val="009B54F0"/>
    <w:rsid w:val="009B6677"/>
    <w:rsid w:val="009C215C"/>
    <w:rsid w:val="009C3144"/>
    <w:rsid w:val="009C63BB"/>
    <w:rsid w:val="009C6517"/>
    <w:rsid w:val="009D1884"/>
    <w:rsid w:val="009D1F39"/>
    <w:rsid w:val="009D2B75"/>
    <w:rsid w:val="009D2BBA"/>
    <w:rsid w:val="009D3B40"/>
    <w:rsid w:val="009D3B9E"/>
    <w:rsid w:val="009D41A4"/>
    <w:rsid w:val="009E278B"/>
    <w:rsid w:val="009E37B5"/>
    <w:rsid w:val="009F13D8"/>
    <w:rsid w:val="009F4147"/>
    <w:rsid w:val="009F57DF"/>
    <w:rsid w:val="009F66F3"/>
    <w:rsid w:val="00A0127F"/>
    <w:rsid w:val="00A05C7B"/>
    <w:rsid w:val="00A07D39"/>
    <w:rsid w:val="00A13F46"/>
    <w:rsid w:val="00A1679C"/>
    <w:rsid w:val="00A17133"/>
    <w:rsid w:val="00A176BD"/>
    <w:rsid w:val="00A176D5"/>
    <w:rsid w:val="00A22D25"/>
    <w:rsid w:val="00A266FE"/>
    <w:rsid w:val="00A301C9"/>
    <w:rsid w:val="00A30D2B"/>
    <w:rsid w:val="00A3599A"/>
    <w:rsid w:val="00A36024"/>
    <w:rsid w:val="00A37450"/>
    <w:rsid w:val="00A4236E"/>
    <w:rsid w:val="00A43142"/>
    <w:rsid w:val="00A43538"/>
    <w:rsid w:val="00A43576"/>
    <w:rsid w:val="00A45D97"/>
    <w:rsid w:val="00A47792"/>
    <w:rsid w:val="00A51901"/>
    <w:rsid w:val="00A51B5B"/>
    <w:rsid w:val="00A55145"/>
    <w:rsid w:val="00A662FA"/>
    <w:rsid w:val="00A666B8"/>
    <w:rsid w:val="00A66815"/>
    <w:rsid w:val="00A66E21"/>
    <w:rsid w:val="00A70B54"/>
    <w:rsid w:val="00A73ABF"/>
    <w:rsid w:val="00A73CE7"/>
    <w:rsid w:val="00A74EB9"/>
    <w:rsid w:val="00A76659"/>
    <w:rsid w:val="00A809EC"/>
    <w:rsid w:val="00A815B9"/>
    <w:rsid w:val="00A81CCE"/>
    <w:rsid w:val="00A86287"/>
    <w:rsid w:val="00A86CD6"/>
    <w:rsid w:val="00A931E8"/>
    <w:rsid w:val="00A940FA"/>
    <w:rsid w:val="00A97140"/>
    <w:rsid w:val="00A97FAF"/>
    <w:rsid w:val="00AA6220"/>
    <w:rsid w:val="00AB3A60"/>
    <w:rsid w:val="00AB438B"/>
    <w:rsid w:val="00AB502A"/>
    <w:rsid w:val="00AB512A"/>
    <w:rsid w:val="00AC198C"/>
    <w:rsid w:val="00AD7F0D"/>
    <w:rsid w:val="00AE04C7"/>
    <w:rsid w:val="00AE0EA9"/>
    <w:rsid w:val="00AE47E5"/>
    <w:rsid w:val="00AE5984"/>
    <w:rsid w:val="00AE6862"/>
    <w:rsid w:val="00AF3382"/>
    <w:rsid w:val="00AF3BF6"/>
    <w:rsid w:val="00AF573A"/>
    <w:rsid w:val="00B05210"/>
    <w:rsid w:val="00B10F90"/>
    <w:rsid w:val="00B15290"/>
    <w:rsid w:val="00B152B7"/>
    <w:rsid w:val="00B20467"/>
    <w:rsid w:val="00B209BB"/>
    <w:rsid w:val="00B276D0"/>
    <w:rsid w:val="00B27B77"/>
    <w:rsid w:val="00B30688"/>
    <w:rsid w:val="00B36724"/>
    <w:rsid w:val="00B42AAD"/>
    <w:rsid w:val="00B451C4"/>
    <w:rsid w:val="00B45A49"/>
    <w:rsid w:val="00B46C73"/>
    <w:rsid w:val="00B5165C"/>
    <w:rsid w:val="00B51AC5"/>
    <w:rsid w:val="00B52402"/>
    <w:rsid w:val="00B55FD9"/>
    <w:rsid w:val="00B577FE"/>
    <w:rsid w:val="00B60279"/>
    <w:rsid w:val="00B62D06"/>
    <w:rsid w:val="00B72F86"/>
    <w:rsid w:val="00B73891"/>
    <w:rsid w:val="00B761A4"/>
    <w:rsid w:val="00B84059"/>
    <w:rsid w:val="00B86A1A"/>
    <w:rsid w:val="00B9244F"/>
    <w:rsid w:val="00B935EF"/>
    <w:rsid w:val="00B940B0"/>
    <w:rsid w:val="00B97A4A"/>
    <w:rsid w:val="00BA0E44"/>
    <w:rsid w:val="00BA470E"/>
    <w:rsid w:val="00BA5082"/>
    <w:rsid w:val="00BA5781"/>
    <w:rsid w:val="00BA5B91"/>
    <w:rsid w:val="00BA7452"/>
    <w:rsid w:val="00BB05F3"/>
    <w:rsid w:val="00BB1384"/>
    <w:rsid w:val="00BB5044"/>
    <w:rsid w:val="00BB6C9A"/>
    <w:rsid w:val="00BC026A"/>
    <w:rsid w:val="00BC112F"/>
    <w:rsid w:val="00BC13FB"/>
    <w:rsid w:val="00BC17D0"/>
    <w:rsid w:val="00BC366A"/>
    <w:rsid w:val="00BD02BD"/>
    <w:rsid w:val="00BD2C04"/>
    <w:rsid w:val="00BE22C6"/>
    <w:rsid w:val="00BE2F22"/>
    <w:rsid w:val="00BE741B"/>
    <w:rsid w:val="00BF05B9"/>
    <w:rsid w:val="00BF0C02"/>
    <w:rsid w:val="00C00AC6"/>
    <w:rsid w:val="00C00C9F"/>
    <w:rsid w:val="00C01336"/>
    <w:rsid w:val="00C037A6"/>
    <w:rsid w:val="00C044B3"/>
    <w:rsid w:val="00C20640"/>
    <w:rsid w:val="00C21B16"/>
    <w:rsid w:val="00C22E6C"/>
    <w:rsid w:val="00C23476"/>
    <w:rsid w:val="00C23E53"/>
    <w:rsid w:val="00C25211"/>
    <w:rsid w:val="00C30221"/>
    <w:rsid w:val="00C309D8"/>
    <w:rsid w:val="00C3322B"/>
    <w:rsid w:val="00C34895"/>
    <w:rsid w:val="00C36181"/>
    <w:rsid w:val="00C40F9C"/>
    <w:rsid w:val="00C44702"/>
    <w:rsid w:val="00C4520C"/>
    <w:rsid w:val="00C45C84"/>
    <w:rsid w:val="00C4794F"/>
    <w:rsid w:val="00C47BAA"/>
    <w:rsid w:val="00C51C5C"/>
    <w:rsid w:val="00C53A7A"/>
    <w:rsid w:val="00C53CDE"/>
    <w:rsid w:val="00C5520D"/>
    <w:rsid w:val="00C55953"/>
    <w:rsid w:val="00C621CB"/>
    <w:rsid w:val="00C62C47"/>
    <w:rsid w:val="00C640C4"/>
    <w:rsid w:val="00C66299"/>
    <w:rsid w:val="00C66DBF"/>
    <w:rsid w:val="00C7419B"/>
    <w:rsid w:val="00C74AAB"/>
    <w:rsid w:val="00C77ECC"/>
    <w:rsid w:val="00C8294F"/>
    <w:rsid w:val="00C84DC2"/>
    <w:rsid w:val="00C86B2E"/>
    <w:rsid w:val="00C87952"/>
    <w:rsid w:val="00C87A04"/>
    <w:rsid w:val="00C91170"/>
    <w:rsid w:val="00C9689C"/>
    <w:rsid w:val="00C96919"/>
    <w:rsid w:val="00C9733A"/>
    <w:rsid w:val="00C975F6"/>
    <w:rsid w:val="00C97AC3"/>
    <w:rsid w:val="00C97FA1"/>
    <w:rsid w:val="00CA0073"/>
    <w:rsid w:val="00CA0ADA"/>
    <w:rsid w:val="00CA5819"/>
    <w:rsid w:val="00CA63FA"/>
    <w:rsid w:val="00CA6A77"/>
    <w:rsid w:val="00CA7056"/>
    <w:rsid w:val="00CB1C2C"/>
    <w:rsid w:val="00CB2F53"/>
    <w:rsid w:val="00CC15CD"/>
    <w:rsid w:val="00CD2D67"/>
    <w:rsid w:val="00CD31D4"/>
    <w:rsid w:val="00CD52CB"/>
    <w:rsid w:val="00CD5486"/>
    <w:rsid w:val="00CD7F42"/>
    <w:rsid w:val="00CE2369"/>
    <w:rsid w:val="00CE2763"/>
    <w:rsid w:val="00CE4A8F"/>
    <w:rsid w:val="00CE719E"/>
    <w:rsid w:val="00CF04B4"/>
    <w:rsid w:val="00CF303C"/>
    <w:rsid w:val="00CF422C"/>
    <w:rsid w:val="00CF47DD"/>
    <w:rsid w:val="00CF50C3"/>
    <w:rsid w:val="00D01BBE"/>
    <w:rsid w:val="00D0577E"/>
    <w:rsid w:val="00D065CB"/>
    <w:rsid w:val="00D12B4D"/>
    <w:rsid w:val="00D15854"/>
    <w:rsid w:val="00D17550"/>
    <w:rsid w:val="00D238EE"/>
    <w:rsid w:val="00D31904"/>
    <w:rsid w:val="00D352DF"/>
    <w:rsid w:val="00D4393D"/>
    <w:rsid w:val="00D53137"/>
    <w:rsid w:val="00D5393C"/>
    <w:rsid w:val="00D54D79"/>
    <w:rsid w:val="00D5655A"/>
    <w:rsid w:val="00D5683A"/>
    <w:rsid w:val="00D57236"/>
    <w:rsid w:val="00D57891"/>
    <w:rsid w:val="00D677BD"/>
    <w:rsid w:val="00D70185"/>
    <w:rsid w:val="00D736A0"/>
    <w:rsid w:val="00D74C00"/>
    <w:rsid w:val="00D75549"/>
    <w:rsid w:val="00D76C41"/>
    <w:rsid w:val="00D76EEE"/>
    <w:rsid w:val="00D856EA"/>
    <w:rsid w:val="00D87005"/>
    <w:rsid w:val="00D9233B"/>
    <w:rsid w:val="00D96E2E"/>
    <w:rsid w:val="00DA2878"/>
    <w:rsid w:val="00DA5ED2"/>
    <w:rsid w:val="00DC0184"/>
    <w:rsid w:val="00DC51F3"/>
    <w:rsid w:val="00DD47E9"/>
    <w:rsid w:val="00DD5824"/>
    <w:rsid w:val="00DD6B3C"/>
    <w:rsid w:val="00DE041D"/>
    <w:rsid w:val="00DE31F8"/>
    <w:rsid w:val="00DE5643"/>
    <w:rsid w:val="00DE6049"/>
    <w:rsid w:val="00DF2430"/>
    <w:rsid w:val="00DF4CF5"/>
    <w:rsid w:val="00DF5576"/>
    <w:rsid w:val="00DF72BF"/>
    <w:rsid w:val="00E00108"/>
    <w:rsid w:val="00E011B1"/>
    <w:rsid w:val="00E01239"/>
    <w:rsid w:val="00E018BF"/>
    <w:rsid w:val="00E041ED"/>
    <w:rsid w:val="00E072E0"/>
    <w:rsid w:val="00E12B5A"/>
    <w:rsid w:val="00E17EC0"/>
    <w:rsid w:val="00E206B5"/>
    <w:rsid w:val="00E2748C"/>
    <w:rsid w:val="00E31951"/>
    <w:rsid w:val="00E32DE7"/>
    <w:rsid w:val="00E370E1"/>
    <w:rsid w:val="00E47946"/>
    <w:rsid w:val="00E47FF7"/>
    <w:rsid w:val="00E517CA"/>
    <w:rsid w:val="00E5518A"/>
    <w:rsid w:val="00E60C8B"/>
    <w:rsid w:val="00E63B8C"/>
    <w:rsid w:val="00E66DF7"/>
    <w:rsid w:val="00E70282"/>
    <w:rsid w:val="00E712C0"/>
    <w:rsid w:val="00E71BAA"/>
    <w:rsid w:val="00E73C39"/>
    <w:rsid w:val="00E75888"/>
    <w:rsid w:val="00E770D8"/>
    <w:rsid w:val="00E773C3"/>
    <w:rsid w:val="00E86C69"/>
    <w:rsid w:val="00EA1D44"/>
    <w:rsid w:val="00EA396C"/>
    <w:rsid w:val="00EA39AA"/>
    <w:rsid w:val="00EA4AE4"/>
    <w:rsid w:val="00EA792E"/>
    <w:rsid w:val="00EB1056"/>
    <w:rsid w:val="00EB1119"/>
    <w:rsid w:val="00EB1C14"/>
    <w:rsid w:val="00EB1F50"/>
    <w:rsid w:val="00EB2E39"/>
    <w:rsid w:val="00EB63AC"/>
    <w:rsid w:val="00EB6854"/>
    <w:rsid w:val="00EC3FC3"/>
    <w:rsid w:val="00ED1779"/>
    <w:rsid w:val="00ED3286"/>
    <w:rsid w:val="00ED3628"/>
    <w:rsid w:val="00ED61BB"/>
    <w:rsid w:val="00EE1380"/>
    <w:rsid w:val="00EE536C"/>
    <w:rsid w:val="00EE615B"/>
    <w:rsid w:val="00EE7BF5"/>
    <w:rsid w:val="00EF2A57"/>
    <w:rsid w:val="00F01156"/>
    <w:rsid w:val="00F01467"/>
    <w:rsid w:val="00F017C2"/>
    <w:rsid w:val="00F0292E"/>
    <w:rsid w:val="00F05D6E"/>
    <w:rsid w:val="00F1138F"/>
    <w:rsid w:val="00F14963"/>
    <w:rsid w:val="00F16C17"/>
    <w:rsid w:val="00F17EA6"/>
    <w:rsid w:val="00F2310C"/>
    <w:rsid w:val="00F25C50"/>
    <w:rsid w:val="00F27741"/>
    <w:rsid w:val="00F31DFB"/>
    <w:rsid w:val="00F33F25"/>
    <w:rsid w:val="00F37101"/>
    <w:rsid w:val="00F47F72"/>
    <w:rsid w:val="00F53FDB"/>
    <w:rsid w:val="00F553FC"/>
    <w:rsid w:val="00F60D31"/>
    <w:rsid w:val="00F64BDB"/>
    <w:rsid w:val="00F6527E"/>
    <w:rsid w:val="00F6737E"/>
    <w:rsid w:val="00F719C1"/>
    <w:rsid w:val="00F81AE1"/>
    <w:rsid w:val="00F81FEF"/>
    <w:rsid w:val="00F82EDB"/>
    <w:rsid w:val="00F82F21"/>
    <w:rsid w:val="00F84CFD"/>
    <w:rsid w:val="00F917F9"/>
    <w:rsid w:val="00F93161"/>
    <w:rsid w:val="00FA5727"/>
    <w:rsid w:val="00FA70A7"/>
    <w:rsid w:val="00FA76EC"/>
    <w:rsid w:val="00FC4CB2"/>
    <w:rsid w:val="00FD1677"/>
    <w:rsid w:val="00FD1681"/>
    <w:rsid w:val="00FD354B"/>
    <w:rsid w:val="00FD7566"/>
    <w:rsid w:val="00FE38AE"/>
    <w:rsid w:val="00FE3F0E"/>
    <w:rsid w:val="00FF47E7"/>
    <w:rsid w:val="00FF47EB"/>
    <w:rsid w:val="00FF4E51"/>
    <w:rsid w:val="00F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7610879"/>
  <w15:docId w15:val="{B0B2C02F-6F45-4F0E-A7BA-C6C5246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BA"/>
    <w:pPr>
      <w:widowControl w:val="0"/>
      <w:autoSpaceDE w:val="0"/>
      <w:autoSpaceDN w:val="0"/>
      <w:adjustRightInd w:val="0"/>
      <w:spacing w:after="0" w:line="240" w:lineRule="auto"/>
    </w:pPr>
    <w:rPr>
      <w:rFonts w:ascii="Univers" w:eastAsia="Times New Roman" w:hAnsi="Univers" w:cs="Times New Roman"/>
      <w:sz w:val="24"/>
      <w:szCs w:val="24"/>
    </w:rPr>
  </w:style>
  <w:style w:type="paragraph" w:styleId="Heading1">
    <w:name w:val="heading 1"/>
    <w:basedOn w:val="Normal"/>
    <w:next w:val="Normal"/>
    <w:link w:val="Heading1Char"/>
    <w:qFormat/>
    <w:rsid w:val="00D5683A"/>
    <w:pPr>
      <w:keepNext/>
      <w:widowControl/>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274"/>
    <w:pPr>
      <w:ind w:left="720"/>
    </w:pPr>
  </w:style>
  <w:style w:type="paragraph" w:styleId="PlainText">
    <w:name w:val="Plain Text"/>
    <w:basedOn w:val="Normal"/>
    <w:link w:val="PlainTextChar"/>
    <w:rsid w:val="00AC198C"/>
    <w:pPr>
      <w:widowControl/>
      <w:autoSpaceDE/>
      <w:autoSpaceDN/>
      <w:adjustRightInd/>
    </w:pPr>
    <w:rPr>
      <w:rFonts w:ascii="Courier New" w:hAnsi="Courier New" w:cs="Courier New"/>
      <w:bCs/>
      <w:color w:val="000000"/>
      <w:sz w:val="20"/>
      <w:szCs w:val="20"/>
    </w:rPr>
  </w:style>
  <w:style w:type="character" w:customStyle="1" w:styleId="PlainTextChar">
    <w:name w:val="Plain Text Char"/>
    <w:basedOn w:val="DefaultParagraphFont"/>
    <w:link w:val="PlainText"/>
    <w:rsid w:val="00AC198C"/>
    <w:rPr>
      <w:rFonts w:ascii="Courier New" w:eastAsia="Times New Roman" w:hAnsi="Courier New" w:cs="Courier New"/>
      <w:bCs/>
      <w:color w:val="000000"/>
      <w:sz w:val="20"/>
      <w:szCs w:val="20"/>
    </w:rPr>
  </w:style>
  <w:style w:type="paragraph" w:styleId="NoSpacing">
    <w:name w:val="No Spacing"/>
    <w:uiPriority w:val="1"/>
    <w:qFormat/>
    <w:rsid w:val="00D736A0"/>
    <w:pPr>
      <w:widowControl w:val="0"/>
      <w:autoSpaceDE w:val="0"/>
      <w:autoSpaceDN w:val="0"/>
      <w:adjustRightInd w:val="0"/>
      <w:spacing w:after="0" w:line="240" w:lineRule="auto"/>
    </w:pPr>
    <w:rPr>
      <w:rFonts w:ascii="Univers" w:eastAsia="Times New Roman" w:hAnsi="Univers" w:cs="Times New Roman"/>
      <w:sz w:val="24"/>
      <w:szCs w:val="24"/>
    </w:rPr>
  </w:style>
  <w:style w:type="paragraph" w:styleId="BalloonText">
    <w:name w:val="Balloon Text"/>
    <w:basedOn w:val="Normal"/>
    <w:link w:val="BalloonTextChar"/>
    <w:uiPriority w:val="99"/>
    <w:semiHidden/>
    <w:unhideWhenUsed/>
    <w:rsid w:val="00117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19"/>
    <w:rPr>
      <w:rFonts w:ascii="Segoe UI" w:eastAsia="Times New Roman" w:hAnsi="Segoe UI" w:cs="Segoe UI"/>
      <w:sz w:val="18"/>
      <w:szCs w:val="18"/>
    </w:rPr>
  </w:style>
  <w:style w:type="paragraph" w:customStyle="1" w:styleId="Default">
    <w:name w:val="Default"/>
    <w:rsid w:val="00CD5486"/>
    <w:pPr>
      <w:widowControl w:val="0"/>
      <w:tabs>
        <w:tab w:val="left" w:pos="720"/>
      </w:tabs>
      <w:suppressAutoHyphens/>
      <w:spacing w:after="0" w:line="200" w:lineRule="atLeast"/>
    </w:pPr>
    <w:rPr>
      <w:rFonts w:ascii="Times New Roman" w:eastAsia="Arial" w:hAnsi="Times New Roman" w:cs="Tahoma"/>
      <w:sz w:val="24"/>
      <w:szCs w:val="24"/>
      <w:lang w:bidi="en-US"/>
    </w:rPr>
  </w:style>
  <w:style w:type="character" w:styleId="Strong">
    <w:name w:val="Strong"/>
    <w:basedOn w:val="DefaultParagraphFont"/>
    <w:uiPriority w:val="22"/>
    <w:qFormat/>
    <w:rsid w:val="0066531C"/>
    <w:rPr>
      <w:b/>
      <w:bCs/>
    </w:rPr>
  </w:style>
  <w:style w:type="paragraph" w:styleId="BodyText2">
    <w:name w:val="Body Text 2"/>
    <w:basedOn w:val="Normal"/>
    <w:link w:val="BodyText2Char"/>
    <w:unhideWhenUsed/>
    <w:rsid w:val="00390BF0"/>
    <w:pPr>
      <w:tabs>
        <w:tab w:val="left" w:pos="1198"/>
        <w:tab w:val="left" w:pos="1998"/>
        <w:tab w:val="left" w:pos="4320"/>
        <w:tab w:val="left" w:pos="6480"/>
        <w:tab w:val="left" w:pos="7200"/>
      </w:tabs>
      <w:jc w:val="both"/>
    </w:pPr>
    <w:rPr>
      <w:rFonts w:ascii="Times New Roman" w:hAnsi="Times New Roman"/>
    </w:rPr>
  </w:style>
  <w:style w:type="character" w:customStyle="1" w:styleId="BodyText2Char">
    <w:name w:val="Body Text 2 Char"/>
    <w:basedOn w:val="DefaultParagraphFont"/>
    <w:link w:val="BodyText2"/>
    <w:rsid w:val="00390BF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326BD"/>
    <w:pPr>
      <w:spacing w:after="120"/>
    </w:pPr>
  </w:style>
  <w:style w:type="character" w:customStyle="1" w:styleId="BodyTextChar">
    <w:name w:val="Body Text Char"/>
    <w:basedOn w:val="DefaultParagraphFont"/>
    <w:link w:val="BodyText"/>
    <w:uiPriority w:val="99"/>
    <w:rsid w:val="000326BD"/>
    <w:rPr>
      <w:rFonts w:ascii="Univers" w:eastAsia="Times New Roman" w:hAnsi="Univers" w:cs="Times New Roman"/>
      <w:sz w:val="24"/>
      <w:szCs w:val="24"/>
    </w:rPr>
  </w:style>
  <w:style w:type="character" w:styleId="Hyperlink">
    <w:name w:val="Hyperlink"/>
    <w:basedOn w:val="DefaultParagraphFont"/>
    <w:uiPriority w:val="99"/>
    <w:unhideWhenUsed/>
    <w:rsid w:val="00DE041D"/>
    <w:rPr>
      <w:color w:val="0000FF" w:themeColor="hyperlink"/>
      <w:u w:val="single"/>
    </w:rPr>
  </w:style>
  <w:style w:type="character" w:styleId="UnresolvedMention">
    <w:name w:val="Unresolved Mention"/>
    <w:basedOn w:val="DefaultParagraphFont"/>
    <w:uiPriority w:val="99"/>
    <w:semiHidden/>
    <w:unhideWhenUsed/>
    <w:rsid w:val="00DE041D"/>
    <w:rPr>
      <w:color w:val="808080"/>
      <w:shd w:val="clear" w:color="auto" w:fill="E6E6E6"/>
    </w:rPr>
  </w:style>
  <w:style w:type="paragraph" w:styleId="Header">
    <w:name w:val="header"/>
    <w:basedOn w:val="Normal"/>
    <w:link w:val="HeaderChar"/>
    <w:unhideWhenUsed/>
    <w:rsid w:val="002B1427"/>
    <w:pPr>
      <w:tabs>
        <w:tab w:val="center" w:pos="4680"/>
        <w:tab w:val="right" w:pos="9360"/>
      </w:tabs>
    </w:pPr>
  </w:style>
  <w:style w:type="character" w:customStyle="1" w:styleId="HeaderChar">
    <w:name w:val="Header Char"/>
    <w:basedOn w:val="DefaultParagraphFont"/>
    <w:link w:val="Header"/>
    <w:rsid w:val="002B1427"/>
    <w:rPr>
      <w:rFonts w:ascii="Univers" w:eastAsia="Times New Roman" w:hAnsi="Univers" w:cs="Times New Roman"/>
      <w:sz w:val="24"/>
      <w:szCs w:val="24"/>
    </w:rPr>
  </w:style>
  <w:style w:type="paragraph" w:styleId="Footer">
    <w:name w:val="footer"/>
    <w:basedOn w:val="Normal"/>
    <w:link w:val="FooterChar"/>
    <w:uiPriority w:val="99"/>
    <w:unhideWhenUsed/>
    <w:rsid w:val="002B1427"/>
    <w:pPr>
      <w:tabs>
        <w:tab w:val="center" w:pos="4680"/>
        <w:tab w:val="right" w:pos="9360"/>
      </w:tabs>
    </w:pPr>
  </w:style>
  <w:style w:type="character" w:customStyle="1" w:styleId="FooterChar">
    <w:name w:val="Footer Char"/>
    <w:basedOn w:val="DefaultParagraphFont"/>
    <w:link w:val="Footer"/>
    <w:uiPriority w:val="99"/>
    <w:rsid w:val="002B1427"/>
    <w:rPr>
      <w:rFonts w:ascii="Univers" w:eastAsia="Times New Roman" w:hAnsi="Univers" w:cs="Times New Roman"/>
      <w:sz w:val="24"/>
      <w:szCs w:val="24"/>
    </w:rPr>
  </w:style>
  <w:style w:type="character" w:customStyle="1" w:styleId="Heading1Char">
    <w:name w:val="Heading 1 Char"/>
    <w:basedOn w:val="DefaultParagraphFont"/>
    <w:link w:val="Heading1"/>
    <w:rsid w:val="00D5683A"/>
    <w:rPr>
      <w:rFonts w:ascii="Times New Roman" w:eastAsia="Times New Roman" w:hAnsi="Times New Roman" w:cs="Times New Roman"/>
      <w:b/>
      <w:bCs/>
      <w:sz w:val="24"/>
      <w:szCs w:val="24"/>
    </w:rPr>
  </w:style>
  <w:style w:type="character" w:styleId="PageNumber">
    <w:name w:val="page number"/>
    <w:basedOn w:val="DefaultParagraphFont"/>
    <w:uiPriority w:val="99"/>
    <w:semiHidden/>
    <w:unhideWhenUsed/>
    <w:rsid w:val="008C7B46"/>
  </w:style>
  <w:style w:type="paragraph" w:styleId="BodyTextIndent">
    <w:name w:val="Body Text Indent"/>
    <w:basedOn w:val="Normal"/>
    <w:link w:val="BodyTextIndentChar"/>
    <w:semiHidden/>
    <w:rsid w:val="008C7B46"/>
    <w:pPr>
      <w:widowControl/>
      <w:overflowPunct w:val="0"/>
      <w:ind w:left="720"/>
      <w:textAlignment w:val="baseline"/>
    </w:pPr>
    <w:rPr>
      <w:rFonts w:ascii="Verdana" w:hAnsi="Verdana"/>
      <w:noProof/>
      <w:sz w:val="20"/>
      <w:szCs w:val="20"/>
    </w:rPr>
  </w:style>
  <w:style w:type="character" w:customStyle="1" w:styleId="BodyTextIndentChar">
    <w:name w:val="Body Text Indent Char"/>
    <w:basedOn w:val="DefaultParagraphFont"/>
    <w:link w:val="BodyTextIndent"/>
    <w:semiHidden/>
    <w:rsid w:val="008C7B46"/>
    <w:rPr>
      <w:rFonts w:ascii="Verdana" w:eastAsia="Times New Roman" w:hAnsi="Verdana"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5810">
      <w:bodyDiv w:val="1"/>
      <w:marLeft w:val="0"/>
      <w:marRight w:val="0"/>
      <w:marTop w:val="0"/>
      <w:marBottom w:val="0"/>
      <w:divBdr>
        <w:top w:val="none" w:sz="0" w:space="0" w:color="auto"/>
        <w:left w:val="none" w:sz="0" w:space="0" w:color="auto"/>
        <w:bottom w:val="none" w:sz="0" w:space="0" w:color="auto"/>
        <w:right w:val="none" w:sz="0" w:space="0" w:color="auto"/>
      </w:divBdr>
    </w:div>
    <w:div w:id="634528963">
      <w:bodyDiv w:val="1"/>
      <w:marLeft w:val="0"/>
      <w:marRight w:val="0"/>
      <w:marTop w:val="0"/>
      <w:marBottom w:val="0"/>
      <w:divBdr>
        <w:top w:val="none" w:sz="0" w:space="0" w:color="auto"/>
        <w:left w:val="none" w:sz="0" w:space="0" w:color="auto"/>
        <w:bottom w:val="none" w:sz="0" w:space="0" w:color="auto"/>
        <w:right w:val="none" w:sz="0" w:space="0" w:color="auto"/>
      </w:divBdr>
    </w:div>
    <w:div w:id="1334407606">
      <w:bodyDiv w:val="1"/>
      <w:marLeft w:val="0"/>
      <w:marRight w:val="0"/>
      <w:marTop w:val="0"/>
      <w:marBottom w:val="0"/>
      <w:divBdr>
        <w:top w:val="none" w:sz="0" w:space="0" w:color="auto"/>
        <w:left w:val="none" w:sz="0" w:space="0" w:color="auto"/>
        <w:bottom w:val="none" w:sz="0" w:space="0" w:color="auto"/>
        <w:right w:val="none" w:sz="0" w:space="0" w:color="auto"/>
      </w:divBdr>
      <w:divsChild>
        <w:div w:id="1114447728">
          <w:marLeft w:val="0"/>
          <w:marRight w:val="0"/>
          <w:marTop w:val="0"/>
          <w:marBottom w:val="0"/>
          <w:divBdr>
            <w:top w:val="none" w:sz="0" w:space="0" w:color="auto"/>
            <w:left w:val="none" w:sz="0" w:space="0" w:color="auto"/>
            <w:bottom w:val="none" w:sz="0" w:space="0" w:color="auto"/>
            <w:right w:val="none" w:sz="0" w:space="0" w:color="auto"/>
          </w:divBdr>
        </w:div>
        <w:div w:id="285888724">
          <w:marLeft w:val="0"/>
          <w:marRight w:val="0"/>
          <w:marTop w:val="0"/>
          <w:marBottom w:val="0"/>
          <w:divBdr>
            <w:top w:val="none" w:sz="0" w:space="0" w:color="auto"/>
            <w:left w:val="none" w:sz="0" w:space="0" w:color="auto"/>
            <w:bottom w:val="none" w:sz="0" w:space="0" w:color="auto"/>
            <w:right w:val="none" w:sz="0" w:space="0" w:color="auto"/>
          </w:divBdr>
        </w:div>
        <w:div w:id="41833160">
          <w:marLeft w:val="0"/>
          <w:marRight w:val="0"/>
          <w:marTop w:val="0"/>
          <w:marBottom w:val="0"/>
          <w:divBdr>
            <w:top w:val="none" w:sz="0" w:space="0" w:color="auto"/>
            <w:left w:val="none" w:sz="0" w:space="0" w:color="auto"/>
            <w:bottom w:val="none" w:sz="0" w:space="0" w:color="auto"/>
            <w:right w:val="none" w:sz="0" w:space="0" w:color="auto"/>
          </w:divBdr>
        </w:div>
        <w:div w:id="1546480413">
          <w:marLeft w:val="0"/>
          <w:marRight w:val="0"/>
          <w:marTop w:val="0"/>
          <w:marBottom w:val="0"/>
          <w:divBdr>
            <w:top w:val="none" w:sz="0" w:space="0" w:color="auto"/>
            <w:left w:val="none" w:sz="0" w:space="0" w:color="auto"/>
            <w:bottom w:val="none" w:sz="0" w:space="0" w:color="auto"/>
            <w:right w:val="none" w:sz="0" w:space="0" w:color="auto"/>
          </w:divBdr>
        </w:div>
        <w:div w:id="168867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E41E-FAC3-4C92-82DF-95C4D8B1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Sturdy</dc:creator>
  <cp:lastModifiedBy>ASturdy@cityofstclair.com</cp:lastModifiedBy>
  <cp:revision>3</cp:revision>
  <cp:lastPrinted>2021-02-25T15:24:00Z</cp:lastPrinted>
  <dcterms:created xsi:type="dcterms:W3CDTF">2021-02-25T15:17:00Z</dcterms:created>
  <dcterms:modified xsi:type="dcterms:W3CDTF">2021-02-25T15:26:00Z</dcterms:modified>
</cp:coreProperties>
</file>